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Pr="0008498E" w:rsidRDefault="00032551" w:rsidP="0008498E">
      <w:pPr>
        <w:widowControl/>
        <w:spacing w:line="420" w:lineRule="atLeast"/>
        <w:jc w:val="center"/>
        <w:rPr>
          <w:rFonts w:ascii="Arial" w:eastAsia="宋体" w:hAnsi="Arial" w:cs="Arial"/>
          <w:b/>
          <w:color w:val="000000"/>
          <w:kern w:val="0"/>
          <w:sz w:val="30"/>
          <w:szCs w:val="30"/>
        </w:rPr>
      </w:pPr>
      <w:r w:rsidRPr="008A334E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《</w:t>
      </w:r>
      <w:r w:rsidR="00F664D5" w:rsidRPr="008A334E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二维动画设计与制作（flash）</w:t>
      </w:r>
      <w:r w:rsidRPr="008A334E">
        <w:rPr>
          <w:rFonts w:ascii="宋体" w:eastAsia="宋体" w:hAnsi="宋体" w:cs="Arial" w:hint="eastAsia"/>
          <w:b/>
          <w:color w:val="000000"/>
          <w:kern w:val="0"/>
          <w:sz w:val="30"/>
          <w:szCs w:val="30"/>
        </w:rPr>
        <w:t>》</w:t>
      </w:r>
      <w:r w:rsidR="0008498E" w:rsidRPr="0008498E">
        <w:rPr>
          <w:rFonts w:ascii="Arial" w:eastAsia="宋体" w:hAnsi="Arial" w:cs="Arial" w:hint="eastAsia"/>
          <w:b/>
          <w:color w:val="000000"/>
          <w:kern w:val="0"/>
          <w:sz w:val="30"/>
          <w:szCs w:val="30"/>
        </w:rPr>
        <w:t>课程试题库</w:t>
      </w:r>
    </w:p>
    <w:p w:rsidR="00A1106B" w:rsidRPr="00F664D5" w:rsidRDefault="0008498E" w:rsidP="00F664D5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8A334E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一、</w:t>
      </w:r>
      <w:r w:rsidR="00F664D5" w:rsidRPr="008A334E">
        <w:rPr>
          <w:rFonts w:ascii="黑体" w:eastAsia="黑体" w:hAnsi="黑体" w:cs="Arial"/>
          <w:b/>
          <w:color w:val="000000"/>
          <w:kern w:val="0"/>
          <w:sz w:val="28"/>
          <w:szCs w:val="28"/>
        </w:rPr>
        <w:t>flash</w:t>
      </w:r>
      <w:r w:rsidR="00F664D5" w:rsidRPr="008A334E">
        <w:rPr>
          <w:rFonts w:ascii="黑体" w:eastAsia="黑体" w:hAnsi="黑体" w:cs="Arial" w:hint="eastAsia"/>
          <w:b/>
          <w:bCs/>
          <w:color w:val="000000"/>
          <w:kern w:val="0"/>
          <w:sz w:val="28"/>
          <w:szCs w:val="28"/>
        </w:rPr>
        <w:t>动画制作</w:t>
      </w:r>
      <w:r w:rsidRPr="00123FAF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（本大题共</w:t>
      </w:r>
      <w:r w:rsidR="00032551" w:rsidRPr="00123FAF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</w:t>
      </w:r>
      <w:r w:rsidRPr="00123FAF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小题，每题</w:t>
      </w:r>
      <w:r w:rsidR="00032551" w:rsidRPr="00123FAF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100</w:t>
      </w:r>
      <w:r w:rsidRPr="00123FAF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分）</w:t>
      </w:r>
    </w:p>
    <w:p w:rsidR="00F664D5" w:rsidRPr="008A334E" w:rsidRDefault="00C40438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8A334E">
        <w:rPr>
          <w:rFonts w:asciiTheme="minorEastAsia" w:hAnsiTheme="minorEastAsia" w:cs="Times New Roman" w:hint="eastAsia"/>
          <w:kern w:val="0"/>
          <w:sz w:val="24"/>
          <w:szCs w:val="24"/>
        </w:rPr>
        <w:t>动画</w:t>
      </w:r>
      <w:r w:rsidR="00EC1364" w:rsidRPr="008A334E">
        <w:rPr>
          <w:rFonts w:asciiTheme="minorEastAsia" w:hAnsiTheme="minorEastAsia" w:cs="Times New Roman" w:hint="eastAsia"/>
          <w:kern w:val="0"/>
          <w:sz w:val="24"/>
          <w:szCs w:val="24"/>
        </w:rPr>
        <w:t>要求</w:t>
      </w:r>
      <w:r w:rsidR="00F664D5" w:rsidRPr="008A334E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8A334E">
        <w:rPr>
          <w:rFonts w:asciiTheme="minorEastAsia" w:hAnsiTheme="minorEastAsia" w:cs="Times New Roman" w:hint="eastAsia"/>
          <w:kern w:val="0"/>
          <w:sz w:val="24"/>
          <w:szCs w:val="24"/>
        </w:rPr>
        <w:t>打开提供动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物素材,利用FLASH软件描线上色工具绘制出卡通动物；</w:t>
      </w:r>
    </w:p>
    <w:p w:rsidR="00F664D5" w:rsidRPr="00F664D5" w:rsidRDefault="00F664D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D203C7" wp14:editId="4FE7CE98">
            <wp:simplePos x="0" y="0"/>
            <wp:positionH relativeFrom="column">
              <wp:posOffset>383540</wp:posOffset>
            </wp:positionH>
            <wp:positionV relativeFrom="paragraph">
              <wp:posOffset>391795</wp:posOffset>
            </wp:positionV>
            <wp:extent cx="2018030" cy="2174240"/>
            <wp:effectExtent l="0" t="0" r="127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描线素材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提供描线上色动物素材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F664D5" w:rsidRDefault="00F664D5" w:rsidP="00F664D5">
      <w:pPr>
        <w:pStyle w:val="a3"/>
        <w:widowControl/>
        <w:numPr>
          <w:ilvl w:val="0"/>
          <w:numId w:val="2"/>
        </w:numPr>
        <w:spacing w:line="480" w:lineRule="exact"/>
        <w:ind w:firstLineChars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导入提供背景素材图，将绘制动物转换为元件，放置于草地上，并对动物做简单动画，背景天空中做白云飘动动画，绘制如参考图所示简单热气球，并对热气球做引导层飘动动画；</w:t>
      </w:r>
    </w:p>
    <w:p w:rsidR="00F664D5" w:rsidRPr="00F664D5" w:rsidRDefault="00F664D5" w:rsidP="00F664D5">
      <w:pPr>
        <w:pStyle w:val="a3"/>
        <w:widowControl/>
        <w:spacing w:line="480" w:lineRule="exact"/>
        <w:ind w:left="360" w:firstLineChars="0" w:firstLine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333263" wp14:editId="5720F0F5">
            <wp:simplePos x="0" y="0"/>
            <wp:positionH relativeFrom="column">
              <wp:posOffset>3368040</wp:posOffset>
            </wp:positionH>
            <wp:positionV relativeFrom="paragraph">
              <wp:posOffset>866775</wp:posOffset>
            </wp:positionV>
            <wp:extent cx="1250315" cy="1690370"/>
            <wp:effectExtent l="0" t="0" r="6985" b="508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热气球参考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C8BD8C" wp14:editId="211C75D5">
            <wp:simplePos x="0" y="0"/>
            <wp:positionH relativeFrom="column">
              <wp:posOffset>269875</wp:posOffset>
            </wp:positionH>
            <wp:positionV relativeFrom="paragraph">
              <wp:posOffset>360680</wp:posOffset>
            </wp:positionV>
            <wp:extent cx="2587625" cy="2587625"/>
            <wp:effectExtent l="0" t="0" r="3175" b="31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背景素材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提供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背景及热气球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素材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如下图</w:t>
      </w:r>
      <w:r w:rsidRPr="00F664D5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F664D5" w:rsidRPr="00EC1364" w:rsidRDefault="00F664D5" w:rsidP="00C40438">
      <w:pPr>
        <w:widowControl/>
        <w:spacing w:line="480" w:lineRule="exact"/>
        <w:ind w:left="480" w:hangingChars="200" w:hanging="4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画面输入文字：快乐童年，四个文字各自转换成元件，然后自由发挥</w:t>
      </w:r>
      <w:proofErr w:type="gramStart"/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制作补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间动画</w:t>
      </w:r>
      <w:proofErr w:type="gramEnd"/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F664D5" w:rsidRPr="00EC1364" w:rsidRDefault="00F664D5" w:rsidP="00F664D5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>
        <w:rPr>
          <w:rFonts w:asciiTheme="minorEastAsia" w:hAnsiTheme="minorEastAsia" w:cs="Times New Roman" w:hint="eastAsia"/>
          <w:kern w:val="0"/>
          <w:sz w:val="24"/>
          <w:szCs w:val="24"/>
        </w:rPr>
        <w:t>背景花草树木等元素，发挥自己的想象力，进行动画制作</w:t>
      </w: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；</w:t>
      </w:r>
    </w:p>
    <w:p w:rsidR="00C40438" w:rsidRPr="008A334E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8A334E">
        <w:rPr>
          <w:rFonts w:asciiTheme="minorEastAsia" w:hAnsiTheme="minorEastAsia" w:cs="Times New Roman" w:hint="eastAsia"/>
          <w:kern w:val="0"/>
          <w:sz w:val="24"/>
          <w:szCs w:val="24"/>
        </w:rPr>
        <w:lastRenderedPageBreak/>
        <w:t>具体制作步骤要点：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新建文件1000*1000像素，帧频25，导入素材，线条工具描线，颜料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桶工具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上色。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动物需要做动画部分分层处理，便于制作动画。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proofErr w:type="gram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新建图层</w:t>
      </w:r>
      <w:proofErr w:type="gram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，绘制白云，转换为元件，制作其飘动动画。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热气球做引导层动画，画面左侧入画，右侧出画。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5、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文字动画自由发挥。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6、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背景动画自由发挥。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7、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保存输出（文件名为姓名.</w:t>
      </w:r>
      <w:proofErr w:type="spell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fla</w:t>
      </w:r>
      <w:proofErr w:type="spell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和姓名.</w:t>
      </w:r>
      <w:proofErr w:type="spellStart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swf</w:t>
      </w:r>
      <w:proofErr w:type="spellEnd"/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）。</w:t>
      </w:r>
    </w:p>
    <w:p w:rsidR="00EC1364" w:rsidRPr="008A334E" w:rsidRDefault="00EC1364" w:rsidP="009678E2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8A334E">
        <w:rPr>
          <w:rFonts w:asciiTheme="minorEastAsia" w:hAnsiTheme="minorEastAsia" w:cs="Times New Roman" w:hint="eastAsia"/>
          <w:kern w:val="0"/>
          <w:sz w:val="24"/>
          <w:szCs w:val="24"/>
        </w:rPr>
        <w:t>评分标准:</w:t>
      </w:r>
    </w:p>
    <w:p w:rsidR="00C40438" w:rsidRPr="00C40438" w:rsidRDefault="00EC1364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EC1364">
        <w:rPr>
          <w:rFonts w:asciiTheme="minorEastAsia" w:hAnsiTheme="minorEastAsia" w:cs="Times New Roman" w:hint="eastAsia"/>
          <w:kern w:val="0"/>
          <w:sz w:val="24"/>
          <w:szCs w:val="24"/>
        </w:rPr>
        <w:t>1、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造型结构准确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C40438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2、</w:t>
      </w:r>
      <w:r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画面设计美观、色彩和谐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>20分</w:t>
      </w:r>
    </w:p>
    <w:p w:rsidR="00C40438" w:rsidRPr="00C40438" w:rsidRDefault="0032335B" w:rsidP="00C40438">
      <w:pPr>
        <w:widowControl/>
        <w:spacing w:line="48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动画设计准确、流畅自然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5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</w:p>
    <w:p w:rsidR="0008498E" w:rsidRPr="0008498E" w:rsidRDefault="0032335B" w:rsidP="00C40438">
      <w:pPr>
        <w:widowControl/>
        <w:spacing w:line="480" w:lineRule="exact"/>
        <w:jc w:val="left"/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4、</w:t>
      </w:r>
      <w:r w:rsidR="00C40438" w:rsidRPr="00C40438">
        <w:rPr>
          <w:rFonts w:asciiTheme="minorEastAsia" w:hAnsiTheme="minorEastAsia" w:cs="Times New Roman" w:hint="eastAsia"/>
          <w:kern w:val="0"/>
          <w:sz w:val="24"/>
          <w:szCs w:val="24"/>
        </w:rPr>
        <w:t>制作完整、正确输出保存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1</w:t>
      </w:r>
      <w:r w:rsidR="0046278C">
        <w:rPr>
          <w:rFonts w:asciiTheme="minorEastAsia" w:hAnsiTheme="minorEastAsia" w:cs="Times New Roman" w:hint="eastAsia"/>
          <w:kern w:val="0"/>
          <w:sz w:val="24"/>
          <w:szCs w:val="24"/>
        </w:rPr>
        <w:t>0分</w:t>
      </w:r>
      <w:bookmarkStart w:id="0" w:name="_GoBack"/>
      <w:bookmarkEnd w:id="0"/>
    </w:p>
    <w:sectPr w:rsidR="0008498E" w:rsidRPr="0008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D1" w:rsidRDefault="00946FD1" w:rsidP="004E6BCA">
      <w:r>
        <w:separator/>
      </w:r>
    </w:p>
  </w:endnote>
  <w:endnote w:type="continuationSeparator" w:id="0">
    <w:p w:rsidR="00946FD1" w:rsidRDefault="00946FD1" w:rsidP="004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D1" w:rsidRDefault="00946FD1" w:rsidP="004E6BCA">
      <w:r>
        <w:separator/>
      </w:r>
    </w:p>
  </w:footnote>
  <w:footnote w:type="continuationSeparator" w:id="0">
    <w:p w:rsidR="00946FD1" w:rsidRDefault="00946FD1" w:rsidP="004E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C1"/>
    <w:multiLevelType w:val="hybridMultilevel"/>
    <w:tmpl w:val="621C4F84"/>
    <w:lvl w:ilvl="0" w:tplc="D7FC9E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43A63"/>
    <w:multiLevelType w:val="hybridMultilevel"/>
    <w:tmpl w:val="B596B794"/>
    <w:lvl w:ilvl="0" w:tplc="9C54F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E"/>
    <w:rsid w:val="00032551"/>
    <w:rsid w:val="0008498E"/>
    <w:rsid w:val="00123FAF"/>
    <w:rsid w:val="001A2AD4"/>
    <w:rsid w:val="0032335B"/>
    <w:rsid w:val="00335738"/>
    <w:rsid w:val="00337031"/>
    <w:rsid w:val="0035562C"/>
    <w:rsid w:val="0046278C"/>
    <w:rsid w:val="004E6BCA"/>
    <w:rsid w:val="0087076A"/>
    <w:rsid w:val="008A334E"/>
    <w:rsid w:val="00946FD1"/>
    <w:rsid w:val="009678E2"/>
    <w:rsid w:val="00A1106B"/>
    <w:rsid w:val="00C40438"/>
    <w:rsid w:val="00D871CB"/>
    <w:rsid w:val="00E9444D"/>
    <w:rsid w:val="00EC1364"/>
    <w:rsid w:val="00F664D5"/>
    <w:rsid w:val="00F84DAC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E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6B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6B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1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1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Niluoping</cp:lastModifiedBy>
  <cp:revision>10</cp:revision>
  <dcterms:created xsi:type="dcterms:W3CDTF">2017-11-14T05:58:00Z</dcterms:created>
  <dcterms:modified xsi:type="dcterms:W3CDTF">2017-11-19T11:21:00Z</dcterms:modified>
</cp:coreProperties>
</file>