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0"/>
          <w:szCs w:val="30"/>
        </w:rPr>
      </w:pPr>
      <w:r>
        <w:rPr>
          <w:rFonts w:hint="eastAsia" w:eastAsia="黑体"/>
          <w:sz w:val="30"/>
          <w:szCs w:val="30"/>
        </w:rPr>
        <w:t>教案首页</w:t>
      </w:r>
    </w:p>
    <w:tbl>
      <w:tblPr>
        <w:tblStyle w:val="3"/>
        <w:tblW w:w="10195" w:type="dxa"/>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68"/>
        <w:gridCol w:w="1417"/>
        <w:gridCol w:w="1418"/>
        <w:gridCol w:w="644"/>
        <w:gridCol w:w="720"/>
        <w:gridCol w:w="2038"/>
        <w:gridCol w:w="127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课题序号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班级名称</w:t>
            </w:r>
          </w:p>
        </w:tc>
        <w:tc>
          <w:tcPr>
            <w:tcW w:w="5834"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授课形式</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一体化</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b/>
              </w:rPr>
              <w:t>授课日期</w:t>
            </w:r>
          </w:p>
        </w:tc>
        <w:tc>
          <w:tcPr>
            <w:tcW w:w="5834"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授课章节名称</w:t>
            </w:r>
          </w:p>
        </w:tc>
        <w:tc>
          <w:tcPr>
            <w:tcW w:w="8669"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rPr>
              <w:t>AS脚本语言的应用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教学资源</w:t>
            </w:r>
          </w:p>
        </w:tc>
        <w:tc>
          <w:tcPr>
            <w:tcW w:w="8669"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计算机、多媒体、绘画图片素材、学习通学习平台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ind w:left="1214" w:hanging="1214" w:hangingChars="576"/>
              <w:jc w:val="center"/>
              <w:rPr>
                <w:b/>
              </w:rPr>
            </w:pPr>
            <w:r>
              <w:rPr>
                <w:rFonts w:hint="eastAsia"/>
                <w:b/>
              </w:rPr>
              <w:t>授课教师</w:t>
            </w:r>
          </w:p>
        </w:tc>
        <w:tc>
          <w:tcPr>
            <w:tcW w:w="1417" w:type="dxa"/>
            <w:tcBorders>
              <w:top w:val="single" w:color="auto" w:sz="4" w:space="0"/>
              <w:left w:val="single" w:color="auto" w:sz="4" w:space="0"/>
              <w:bottom w:val="single" w:color="auto" w:sz="4" w:space="0"/>
              <w:right w:val="single" w:color="auto" w:sz="4" w:space="0"/>
            </w:tcBorders>
            <w:vAlign w:val="center"/>
          </w:tcPr>
          <w:p>
            <w:pPr>
              <w:ind w:left="1214" w:leftChars="100" w:hanging="1004" w:hangingChars="476"/>
              <w:rPr>
                <w:b/>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选用教学</w:t>
            </w:r>
            <w:r>
              <w:rPr>
                <w:b/>
                <w:bCs/>
              </w:rPr>
              <w:t xml:space="preserve"> </w:t>
            </w:r>
          </w:p>
          <w:p>
            <w:pPr>
              <w:jc w:val="center"/>
            </w:pPr>
            <w:r>
              <w:rPr>
                <w:rFonts w:hint="eastAsia"/>
                <w:b/>
                <w:bCs/>
              </w:rPr>
              <w:t>方法</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讲授法、提问法、演示法、练习法</w:t>
            </w:r>
          </w:p>
        </w:tc>
        <w:tc>
          <w:tcPr>
            <w:tcW w:w="1276" w:type="dxa"/>
            <w:tcBorders>
              <w:top w:val="single" w:color="auto" w:sz="4" w:space="0"/>
              <w:left w:val="single" w:color="auto" w:sz="4" w:space="0"/>
              <w:bottom w:val="single" w:color="auto" w:sz="4" w:space="0"/>
              <w:right w:val="single" w:color="auto" w:sz="4" w:space="0"/>
            </w:tcBorders>
            <w:vAlign w:val="center"/>
          </w:tcPr>
          <w:p>
            <w:pPr>
              <w:ind w:left="73" w:leftChars="35"/>
              <w:jc w:val="center"/>
              <w:rPr>
                <w:b/>
              </w:rPr>
            </w:pPr>
            <w:r>
              <w:rPr>
                <w:rFonts w:hint="eastAsia"/>
                <w:b/>
              </w:rPr>
              <w:t>授</w:t>
            </w:r>
            <w:r>
              <w:rPr>
                <w:b/>
              </w:rPr>
              <w:t xml:space="preserve"> </w:t>
            </w:r>
            <w:r>
              <w:rPr>
                <w:rFonts w:hint="eastAsia"/>
                <w:b/>
              </w:rPr>
              <w:t>课</w:t>
            </w:r>
          </w:p>
          <w:p>
            <w:pPr>
              <w:ind w:left="73" w:leftChars="35"/>
              <w:jc w:val="center"/>
            </w:pPr>
            <w:r>
              <w:rPr>
                <w:rFonts w:hint="eastAsia"/>
                <w:b/>
              </w:rPr>
              <w:t>时</w:t>
            </w:r>
            <w:r>
              <w:rPr>
                <w:b/>
              </w:rPr>
              <w:t xml:space="preserve"> </w:t>
            </w:r>
            <w:r>
              <w:rPr>
                <w:rFonts w:hint="eastAsia"/>
                <w:b/>
              </w:rPr>
              <w:t>数</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exact"/>
        </w:trPr>
        <w:tc>
          <w:tcPr>
            <w:tcW w:w="658" w:type="dxa"/>
            <w:tcBorders>
              <w:top w:val="single" w:color="auto" w:sz="4" w:space="0"/>
              <w:left w:val="single" w:color="auto" w:sz="4" w:space="0"/>
              <w:bottom w:val="single" w:color="auto" w:sz="4" w:space="0"/>
              <w:right w:val="single" w:color="auto" w:sz="4" w:space="0"/>
            </w:tcBorders>
            <w:textDirection w:val="tbRlV"/>
          </w:tcPr>
          <w:p>
            <w:pPr>
              <w:spacing w:line="280" w:lineRule="exact"/>
              <w:ind w:left="113" w:right="113"/>
              <w:jc w:val="center"/>
              <w:rPr>
                <w:b/>
                <w:bCs/>
              </w:rPr>
            </w:pPr>
            <w:r>
              <w:rPr>
                <w:rFonts w:hint="eastAsia"/>
                <w:b/>
                <w:bCs/>
              </w:rPr>
              <w:t>教</w:t>
            </w:r>
            <w:r>
              <w:rPr>
                <w:b/>
                <w:bCs/>
              </w:rPr>
              <w:t xml:space="preserve"> </w:t>
            </w:r>
            <w:r>
              <w:rPr>
                <w:rFonts w:hint="eastAsia"/>
                <w:b/>
                <w:bCs/>
              </w:rPr>
              <w:t>学目标</w:t>
            </w:r>
          </w:p>
        </w:tc>
        <w:tc>
          <w:tcPr>
            <w:tcW w:w="9537" w:type="dxa"/>
            <w:gridSpan w:val="8"/>
            <w:tcBorders>
              <w:top w:val="single" w:color="auto" w:sz="4" w:space="0"/>
              <w:left w:val="single" w:color="auto" w:sz="4" w:space="0"/>
              <w:bottom w:val="single" w:color="auto" w:sz="4" w:space="0"/>
              <w:right w:val="single" w:color="auto" w:sz="4" w:space="0"/>
            </w:tcBorders>
            <w:vAlign w:val="center"/>
          </w:tcPr>
          <w:p>
            <w:r>
              <w:rPr>
                <w:rFonts w:hint="eastAsia"/>
              </w:rPr>
              <w:t>知识目标：1.了解AcLionScripi基本语法结构2添加ActionScript脚本的一般流程3.初步认识ActionScript语言的基本用途</w:t>
            </w:r>
          </w:p>
          <w:p>
            <w:r>
              <w:rPr>
                <w:rFonts w:hint="eastAsia"/>
              </w:rPr>
              <w:t>能力目标：能够根据影片的需要在动画中添加ActionScript，完成设计。</w:t>
            </w:r>
          </w:p>
          <w:p>
            <w:r>
              <w:rPr>
                <w:rFonts w:hint="eastAsia"/>
              </w:rPr>
              <w:t>情感目标：</w:t>
            </w:r>
            <w:r>
              <w:t>1.</w:t>
            </w:r>
            <w:r>
              <w:rPr>
                <w:rFonts w:hint="eastAsia"/>
              </w:rPr>
              <w:t>通过完成模拟工作任务，培养学生创新、自主学习的能力，培养终生学习的观念，为学生全面、可持续发展奠定基础。</w:t>
            </w:r>
            <w:r>
              <w:t>2.</w:t>
            </w:r>
            <w:r>
              <w:rPr>
                <w:rFonts w:hint="eastAsia"/>
              </w:rPr>
              <w:t>引导学生完成学习任务</w:t>
            </w:r>
            <w:r>
              <w:t>,</w:t>
            </w:r>
            <w:r>
              <w:rPr>
                <w:rFonts w:hint="eastAsia"/>
              </w:rPr>
              <w:t>增强自信心、成就感及团队组织、协作的能力。</w:t>
            </w:r>
            <w:r>
              <w:t>3.</w:t>
            </w:r>
            <w:r>
              <w:rPr>
                <w:rFonts w:hint="eastAsia"/>
              </w:rPr>
              <w:t>培养学生的实践应用能力。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trPr>
        <w:tc>
          <w:tcPr>
            <w:tcW w:w="658" w:type="dxa"/>
            <w:tcBorders>
              <w:top w:val="single" w:color="auto" w:sz="4" w:space="0"/>
              <w:left w:val="single" w:color="auto" w:sz="4" w:space="0"/>
              <w:bottom w:val="single" w:color="auto" w:sz="4" w:space="0"/>
              <w:right w:val="single" w:color="auto" w:sz="4" w:space="0"/>
            </w:tcBorders>
            <w:textDirection w:val="tbRlV"/>
          </w:tcPr>
          <w:p>
            <w:pPr>
              <w:ind w:left="113" w:right="113"/>
              <w:jc w:val="center"/>
              <w:rPr>
                <w:b/>
                <w:bCs/>
              </w:rPr>
            </w:pPr>
            <w:r>
              <w:rPr>
                <w:rFonts w:hint="eastAsia"/>
                <w:b/>
                <w:bCs/>
              </w:rPr>
              <w:t>应</w:t>
            </w:r>
            <w:r>
              <w:rPr>
                <w:b/>
                <w:bCs/>
              </w:rPr>
              <w:t xml:space="preserve">    </w:t>
            </w:r>
            <w:r>
              <w:rPr>
                <w:rFonts w:hint="eastAsia"/>
                <w:b/>
                <w:bCs/>
              </w:rPr>
              <w:t>知</w:t>
            </w:r>
            <w:r>
              <w:rPr>
                <w:b/>
                <w:bCs/>
              </w:rPr>
              <w:t xml:space="preserve"> </w:t>
            </w:r>
          </w:p>
        </w:tc>
        <w:tc>
          <w:tcPr>
            <w:tcW w:w="4347" w:type="dxa"/>
            <w:gridSpan w:val="4"/>
            <w:tcBorders>
              <w:top w:val="single" w:color="auto" w:sz="4" w:space="0"/>
              <w:left w:val="single" w:color="auto" w:sz="4" w:space="0"/>
              <w:bottom w:val="single" w:color="auto" w:sz="4" w:space="0"/>
              <w:right w:val="single" w:color="auto" w:sz="4" w:space="0"/>
            </w:tcBorders>
            <w:vAlign w:val="center"/>
          </w:tcPr>
          <w:p>
            <w:r>
              <w:rPr>
                <w:rFonts w:hint="eastAsia"/>
              </w:rPr>
              <w:t xml:space="preserve">了解Action Script基本语法结构，理解Action Script脚本语言的基本语法。 </w:t>
            </w:r>
          </w:p>
        </w:tc>
        <w:tc>
          <w:tcPr>
            <w:tcW w:w="72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bCs/>
              </w:rPr>
            </w:pPr>
            <w:r>
              <w:rPr>
                <w:rFonts w:hint="eastAsia"/>
                <w:b/>
                <w:bCs/>
              </w:rPr>
              <w:t>应</w:t>
            </w:r>
            <w:r>
              <w:rPr>
                <w:b/>
                <w:bCs/>
              </w:rPr>
              <w:t xml:space="preserve">    </w:t>
            </w:r>
            <w:r>
              <w:rPr>
                <w:rFonts w:hint="eastAsia"/>
                <w:b/>
                <w:bCs/>
              </w:rPr>
              <w:t>会</w:t>
            </w:r>
          </w:p>
        </w:tc>
        <w:tc>
          <w:tcPr>
            <w:tcW w:w="4470" w:type="dxa"/>
            <w:gridSpan w:val="3"/>
            <w:tcBorders>
              <w:top w:val="single" w:color="auto" w:sz="4" w:space="0"/>
              <w:left w:val="single" w:color="auto" w:sz="4" w:space="0"/>
              <w:bottom w:val="single" w:color="auto" w:sz="4" w:space="0"/>
              <w:right w:val="single" w:color="auto" w:sz="4" w:space="0"/>
            </w:tcBorders>
            <w:vAlign w:val="center"/>
          </w:tcPr>
          <w:p>
            <w:r>
              <w:rPr>
                <w:rFonts w:hint="eastAsia"/>
              </w:rPr>
              <w:t>熟悉动作面板的用法，实现熟练应用脚本语言进行影片的控制。</w:t>
            </w:r>
          </w:p>
          <w:p>
            <w:r>
              <w:rPr>
                <w:rFonts w:hint="eastAsia"/>
              </w:rPr>
              <w:t>能够熟练的添加脚本语言, 实现影片交互功能。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658" w:type="dxa"/>
            <w:tcBorders>
              <w:top w:val="single" w:color="auto" w:sz="4" w:space="0"/>
              <w:left w:val="single" w:color="auto" w:sz="4" w:space="0"/>
              <w:bottom w:val="single" w:color="auto" w:sz="4" w:space="0"/>
              <w:right w:val="single" w:color="auto" w:sz="4" w:space="0"/>
            </w:tcBorders>
            <w:textDirection w:val="tbRlV"/>
          </w:tcPr>
          <w:p>
            <w:pPr>
              <w:ind w:left="113" w:right="113"/>
              <w:jc w:val="center"/>
              <w:rPr>
                <w:b/>
                <w:bCs/>
              </w:rPr>
            </w:pPr>
            <w:r>
              <w:rPr>
                <w:rFonts w:hint="eastAsia"/>
                <w:b/>
                <w:bCs/>
              </w:rPr>
              <w:t>教学重点</w:t>
            </w:r>
          </w:p>
        </w:tc>
        <w:tc>
          <w:tcPr>
            <w:tcW w:w="4347" w:type="dxa"/>
            <w:gridSpan w:val="4"/>
            <w:tcBorders>
              <w:top w:val="single" w:color="auto" w:sz="4" w:space="0"/>
              <w:left w:val="single" w:color="auto" w:sz="4" w:space="0"/>
              <w:bottom w:val="single" w:color="auto" w:sz="4" w:space="0"/>
              <w:right w:val="single" w:color="auto" w:sz="4" w:space="0"/>
            </w:tcBorders>
            <w:vAlign w:val="center"/>
          </w:tcPr>
          <w:p>
            <w:r>
              <w:rPr>
                <w:rFonts w:hint="eastAsia"/>
              </w:rPr>
              <w:t>ActionScript基本语法结构</w:t>
            </w:r>
          </w:p>
        </w:tc>
        <w:tc>
          <w:tcPr>
            <w:tcW w:w="72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bCs/>
              </w:rPr>
            </w:pPr>
            <w:r>
              <w:rPr>
                <w:rFonts w:hint="eastAsia"/>
                <w:b/>
                <w:bCs/>
              </w:rPr>
              <w:t>教学难点</w:t>
            </w:r>
          </w:p>
        </w:tc>
        <w:tc>
          <w:tcPr>
            <w:tcW w:w="4470" w:type="dxa"/>
            <w:gridSpan w:val="3"/>
            <w:tcBorders>
              <w:top w:val="single" w:color="auto" w:sz="4" w:space="0"/>
              <w:left w:val="single" w:color="auto" w:sz="4" w:space="0"/>
              <w:bottom w:val="single" w:color="auto" w:sz="4" w:space="0"/>
              <w:right w:val="single" w:color="auto" w:sz="4" w:space="0"/>
            </w:tcBorders>
            <w:vAlign w:val="center"/>
          </w:tcPr>
          <w:p>
            <w:r>
              <w:rPr>
                <w:rFonts w:hint="eastAsia"/>
              </w:rPr>
              <w:t>正确运用ActionScript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trPr>
        <w:tc>
          <w:tcPr>
            <w:tcW w:w="658" w:type="dxa"/>
            <w:tcBorders>
              <w:top w:val="single" w:color="auto" w:sz="4" w:space="0"/>
              <w:left w:val="single" w:color="auto" w:sz="4" w:space="0"/>
              <w:bottom w:val="single" w:color="auto" w:sz="4" w:space="0"/>
              <w:right w:val="single" w:color="auto" w:sz="4" w:space="0"/>
            </w:tcBorders>
            <w:textDirection w:val="tbRlV"/>
          </w:tcPr>
          <w:p>
            <w:pPr>
              <w:ind w:left="113" w:right="113"/>
              <w:jc w:val="center"/>
              <w:rPr>
                <w:b/>
                <w:bCs/>
              </w:rPr>
            </w:pPr>
            <w:r>
              <w:rPr>
                <w:rFonts w:hint="eastAsia"/>
                <w:b/>
                <w:bCs/>
              </w:rPr>
              <w:t>授课提纲或板书设计</w:t>
            </w:r>
          </w:p>
        </w:tc>
        <w:tc>
          <w:tcPr>
            <w:tcW w:w="9537" w:type="dxa"/>
            <w:gridSpan w:val="8"/>
            <w:tcBorders>
              <w:top w:val="single" w:color="auto" w:sz="4" w:space="0"/>
              <w:left w:val="single" w:color="auto" w:sz="4" w:space="0"/>
              <w:bottom w:val="single" w:color="auto" w:sz="4" w:space="0"/>
              <w:right w:val="single" w:color="auto" w:sz="4" w:space="0"/>
            </w:tcBorders>
          </w:tcPr>
          <w:p>
            <w:r>
              <w:rPr>
                <w:rFonts w:hint="eastAsia"/>
              </w:rPr>
              <w:t>AS脚本语言的应用</w:t>
            </w:r>
          </w:p>
          <w:p>
            <w:r>
              <w:rPr>
                <w:rFonts w:hint="eastAsia"/>
              </w:rPr>
              <w:t>1. ActionScript基础知识</w:t>
            </w:r>
          </w:p>
          <w:p>
            <w:r>
              <w:rPr>
                <w:rFonts w:hint="eastAsia"/>
              </w:rPr>
              <w:t>(1）动作面板</w:t>
            </w:r>
          </w:p>
          <w:p>
            <w:r>
              <w:rPr>
                <w:rFonts w:hint="eastAsia"/>
              </w:rPr>
              <w:t>(2）基本概念</w:t>
            </w:r>
          </w:p>
          <w:p>
            <w:r>
              <w:rPr>
                <w:rFonts w:hint="eastAsia"/>
              </w:rPr>
              <w:t>2．使用ActionScript</w:t>
            </w:r>
          </w:p>
          <w:p>
            <w:r>
              <w:rPr>
                <w:rFonts w:hint="eastAsia"/>
              </w:rPr>
              <w:t>(1）控制影片播放</w:t>
            </w:r>
          </w:p>
          <w:p>
            <w:r>
              <w:rPr>
                <w:rFonts w:hint="eastAsia"/>
              </w:rPr>
              <w:t>(2）制作下雨效果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658" w:type="dxa"/>
            <w:tcBorders>
              <w:top w:val="single" w:color="auto" w:sz="4" w:space="0"/>
              <w:left w:val="single" w:color="auto" w:sz="4" w:space="0"/>
              <w:bottom w:val="single" w:color="auto" w:sz="4" w:space="0"/>
              <w:right w:val="single" w:color="auto" w:sz="4" w:space="0"/>
            </w:tcBorders>
            <w:textDirection w:val="tbRlV"/>
          </w:tcPr>
          <w:p>
            <w:pPr>
              <w:ind w:left="113" w:right="113"/>
              <w:jc w:val="center"/>
              <w:rPr>
                <w:b/>
                <w:bCs/>
              </w:rPr>
            </w:pPr>
            <w:r>
              <w:rPr>
                <w:rFonts w:hint="eastAsia"/>
                <w:b/>
                <w:bCs/>
              </w:rPr>
              <w:t>教学后记</w:t>
            </w:r>
          </w:p>
        </w:tc>
        <w:tc>
          <w:tcPr>
            <w:tcW w:w="9537" w:type="dxa"/>
            <w:gridSpan w:val="8"/>
            <w:tcBorders>
              <w:top w:val="single" w:color="auto" w:sz="4" w:space="0"/>
              <w:left w:val="single" w:color="auto" w:sz="4" w:space="0"/>
              <w:bottom w:val="single" w:color="auto" w:sz="4" w:space="0"/>
              <w:right w:val="single" w:color="auto" w:sz="4" w:space="0"/>
            </w:tcBorders>
            <w:vAlign w:val="center"/>
          </w:tcPr>
          <w:p>
            <w:pPr>
              <w:rPr>
                <w:b/>
                <w:bCs/>
                <w:sz w:val="28"/>
              </w:rPr>
            </w:pPr>
          </w:p>
        </w:tc>
      </w:tr>
    </w:tbl>
    <w:p>
      <w:pPr>
        <w:rPr>
          <w:b/>
          <w:bCs/>
          <w:sz w:val="28"/>
        </w:rPr>
      </w:pPr>
    </w:p>
    <w:p>
      <w:pPr>
        <w:jc w:val="center"/>
        <w:rPr>
          <w:rFonts w:hint="eastAsia" w:eastAsia="黑体"/>
          <w:color w:val="FF0000"/>
          <w:sz w:val="30"/>
          <w:szCs w:val="30"/>
        </w:rPr>
      </w:pPr>
      <w:r>
        <w:rPr>
          <w:rFonts w:hint="eastAsia" w:eastAsia="黑体"/>
          <w:sz w:val="30"/>
          <w:szCs w:val="30"/>
        </w:rPr>
        <w:t>教</w:t>
      </w:r>
      <w:r>
        <w:rPr>
          <w:rFonts w:eastAsia="黑体"/>
          <w:sz w:val="30"/>
          <w:szCs w:val="30"/>
        </w:rPr>
        <w:t xml:space="preserve">  </w:t>
      </w:r>
      <w:r>
        <w:rPr>
          <w:rFonts w:hint="eastAsia" w:eastAsia="黑体"/>
          <w:sz w:val="30"/>
          <w:szCs w:val="30"/>
        </w:rPr>
        <w:t>学</w:t>
      </w:r>
      <w:r>
        <w:rPr>
          <w:rFonts w:eastAsia="黑体"/>
          <w:sz w:val="30"/>
          <w:szCs w:val="30"/>
        </w:rPr>
        <w:t xml:space="preserve">  </w:t>
      </w:r>
      <w:r>
        <w:rPr>
          <w:rFonts w:hint="eastAsia" w:eastAsia="黑体"/>
          <w:sz w:val="30"/>
          <w:szCs w:val="30"/>
        </w:rPr>
        <w:t>过</w:t>
      </w:r>
      <w:r>
        <w:rPr>
          <w:rFonts w:eastAsia="黑体"/>
          <w:sz w:val="30"/>
          <w:szCs w:val="30"/>
        </w:rPr>
        <w:t xml:space="preserve">  </w:t>
      </w:r>
      <w:r>
        <w:rPr>
          <w:rFonts w:hint="eastAsia" w:eastAsia="黑体"/>
          <w:sz w:val="30"/>
          <w:szCs w:val="30"/>
        </w:rPr>
        <w:t>程</w:t>
      </w:r>
    </w:p>
    <w:tbl>
      <w:tblPr>
        <w:tblStyle w:val="3"/>
        <w:tblpPr w:leftFromText="180" w:rightFromText="180" w:vertAnchor="text" w:horzAnchor="margin" w:tblpXSpec="center" w:tblpY="433"/>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571"/>
        <w:gridCol w:w="2268"/>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环节</w:t>
            </w:r>
          </w:p>
        </w:tc>
        <w:tc>
          <w:tcPr>
            <w:tcW w:w="4571" w:type="dxa"/>
            <w:tcBorders>
              <w:top w:val="single" w:color="auto" w:sz="4" w:space="0"/>
              <w:left w:val="single" w:color="auto" w:sz="4" w:space="0"/>
              <w:bottom w:val="single" w:color="auto" w:sz="4" w:space="0"/>
              <w:right w:val="single" w:color="auto" w:sz="4" w:space="0"/>
            </w:tcBorders>
            <w:vAlign w:val="center"/>
          </w:tcPr>
          <w:p>
            <w:pPr>
              <w:ind w:left="195"/>
              <w:jc w:val="center"/>
            </w:pPr>
            <w:r>
              <w:rPr>
                <w:rFonts w:hint="eastAsia"/>
              </w:rPr>
              <w:t>教学主要内容</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教师活动</w:t>
            </w:r>
          </w:p>
        </w:tc>
        <w:tc>
          <w:tcPr>
            <w:tcW w:w="20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82" w:type="dxa"/>
            <w:tcBorders>
              <w:top w:val="single" w:color="auto" w:sz="4" w:space="0"/>
              <w:left w:val="single" w:color="auto" w:sz="4" w:space="0"/>
              <w:bottom w:val="single" w:color="auto" w:sz="4" w:space="0"/>
              <w:right w:val="single" w:color="auto" w:sz="4" w:space="0"/>
            </w:tcBorders>
          </w:tcPr>
          <w:p>
            <w:r>
              <w:rPr>
                <w:rFonts w:hint="eastAsia"/>
              </w:rPr>
              <w:t>组织教学</w:t>
            </w:r>
          </w:p>
          <w:p>
            <w:r>
              <w:rPr>
                <w:rFonts w:hint="eastAsia"/>
              </w:rPr>
              <w:t>约</w:t>
            </w:r>
            <w:r>
              <w:t>10</w:t>
            </w:r>
            <w:r>
              <w:rPr>
                <w:rFonts w:hint="eastAsia"/>
              </w:rPr>
              <w:t>分钟</w:t>
            </w:r>
          </w:p>
        </w:tc>
        <w:tc>
          <w:tcPr>
            <w:tcW w:w="4571" w:type="dxa"/>
            <w:tcBorders>
              <w:top w:val="single" w:color="auto" w:sz="4" w:space="0"/>
              <w:left w:val="single" w:color="auto" w:sz="4" w:space="0"/>
              <w:bottom w:val="single" w:color="auto" w:sz="4" w:space="0"/>
              <w:right w:val="single" w:color="auto" w:sz="4" w:space="0"/>
            </w:tcBorders>
          </w:tcPr>
          <w:p>
            <w:pPr>
              <w:widowControl/>
              <w:jc w:val="left"/>
            </w:pPr>
            <w:r>
              <w:rPr>
                <w:rFonts w:hint="eastAsia"/>
              </w:rPr>
              <w:t>师生互礼，点名考勤</w:t>
            </w:r>
          </w:p>
          <w:p>
            <w:r>
              <w:rPr>
                <w:rFonts w:hint="eastAsia"/>
              </w:rPr>
              <w:t>安全教育：</w:t>
            </w:r>
          </w:p>
          <w:p>
            <w:r>
              <w:t>1.</w:t>
            </w:r>
            <w:r>
              <w:rPr>
                <w:rFonts w:hint="eastAsia"/>
              </w:rPr>
              <w:t>疫情防控期间注意勤洗手，正确配戴口罩；</w:t>
            </w:r>
          </w:p>
          <w:p>
            <w:r>
              <w:t>2.</w:t>
            </w:r>
            <w:r>
              <w:rPr>
                <w:rFonts w:hint="eastAsia"/>
              </w:rPr>
              <w:t>机房电源不允许随意拔插，防止意外。</w:t>
            </w:r>
          </w:p>
          <w:p>
            <w:r>
              <w:t>3.</w:t>
            </w:r>
            <w:r>
              <w:rPr>
                <w:rFonts w:hint="eastAsia"/>
              </w:rPr>
              <w:t>电脑有任何问题，第一时间报告教师，教师解决。</w:t>
            </w:r>
          </w:p>
          <w:p>
            <w:r>
              <w:t>4.</w:t>
            </w:r>
            <w:r>
              <w:rPr>
                <w:rFonts w:hint="eastAsia"/>
              </w:rPr>
              <w:t>机房内不允许串位、打闹、吃零食。</w:t>
            </w:r>
          </w:p>
          <w:p>
            <w:r>
              <w:t>5.</w:t>
            </w:r>
            <w:r>
              <w:rPr>
                <w:rFonts w:hint="eastAsia"/>
              </w:rPr>
              <w:t>遵守学校各项规章制度。</w:t>
            </w:r>
          </w:p>
        </w:tc>
        <w:tc>
          <w:tcPr>
            <w:tcW w:w="2268" w:type="dxa"/>
            <w:tcBorders>
              <w:top w:val="single" w:color="auto" w:sz="4" w:space="0"/>
              <w:left w:val="single" w:color="auto" w:sz="4" w:space="0"/>
              <w:bottom w:val="single" w:color="auto" w:sz="4" w:space="0"/>
              <w:right w:val="single" w:color="auto" w:sz="4" w:space="0"/>
            </w:tcBorders>
          </w:tcPr>
          <w:p>
            <w:r>
              <w:rPr>
                <w:rFonts w:hint="eastAsia"/>
              </w:rPr>
              <w:t>环顾全班，稳定课堂秩序，师生互礼，点名考勤，机房上课安全教育。</w:t>
            </w:r>
          </w:p>
          <w:p/>
          <w:p/>
        </w:tc>
        <w:tc>
          <w:tcPr>
            <w:tcW w:w="2031" w:type="dxa"/>
            <w:tcBorders>
              <w:top w:val="single" w:color="auto" w:sz="4" w:space="0"/>
              <w:left w:val="single" w:color="auto" w:sz="4" w:space="0"/>
              <w:bottom w:val="single" w:color="auto" w:sz="4" w:space="0"/>
              <w:right w:val="single" w:color="auto" w:sz="4" w:space="0"/>
            </w:tcBorders>
          </w:tcPr>
          <w:p>
            <w:r>
              <w:rPr>
                <w:rFonts w:hint="eastAsia"/>
              </w:rPr>
              <w:t>师生互礼，学生学习机房安全注意事项。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tcBorders>
              <w:top w:val="single" w:color="auto" w:sz="4" w:space="0"/>
              <w:left w:val="single" w:color="auto" w:sz="4" w:space="0"/>
              <w:bottom w:val="single" w:color="auto" w:sz="4" w:space="0"/>
              <w:right w:val="single" w:color="auto" w:sz="4" w:space="0"/>
            </w:tcBorders>
          </w:tcPr>
          <w:p>
            <w:r>
              <w:rPr>
                <w:rFonts w:hint="eastAsia"/>
              </w:rPr>
              <w:t>教学过程</w:t>
            </w:r>
          </w:p>
          <w:p/>
          <w:p>
            <w:r>
              <w:rPr>
                <w:rFonts w:hint="eastAsia"/>
              </w:rPr>
              <w:t>约</w:t>
            </w:r>
            <w:r>
              <w:t>110</w:t>
            </w:r>
            <w:r>
              <w:rPr>
                <w:rFonts w:hint="eastAsia"/>
              </w:rPr>
              <w:t>分钟</w:t>
            </w:r>
          </w:p>
          <w:p>
            <w:pPr>
              <w:rPr>
                <w:color w:val="FF0000"/>
              </w:rPr>
            </w:pPr>
          </w:p>
          <w:p>
            <w:pPr>
              <w:rPr>
                <w:color w:val="FF0000"/>
              </w:rPr>
            </w:pPr>
          </w:p>
          <w:p>
            <w:pPr>
              <w:rPr>
                <w:color w:val="FF0000"/>
              </w:rPr>
            </w:pPr>
          </w:p>
          <w:p>
            <w:pPr>
              <w:rPr>
                <w:color w:val="FF0000"/>
              </w:rPr>
            </w:pPr>
          </w:p>
          <w:p>
            <w:pPr>
              <w:rPr>
                <w:color w:val="FF0000"/>
              </w:rPr>
            </w:pPr>
          </w:p>
          <w:p>
            <w:pPr>
              <w:rPr>
                <w:color w:val="FF0000"/>
              </w:rPr>
            </w:pPr>
          </w:p>
        </w:tc>
        <w:tc>
          <w:tcPr>
            <w:tcW w:w="4571" w:type="dxa"/>
            <w:tcBorders>
              <w:top w:val="single" w:color="auto" w:sz="4" w:space="0"/>
              <w:left w:val="single" w:color="auto" w:sz="4" w:space="0"/>
              <w:bottom w:val="single" w:color="auto" w:sz="4" w:space="0"/>
              <w:right w:val="single" w:color="auto" w:sz="4" w:space="0"/>
            </w:tcBorders>
          </w:tcPr>
          <w:p>
            <w:r>
              <w:rPr>
                <w:rFonts w:hint="eastAsia"/>
              </w:rPr>
              <w:t>1. ActionScript基础知识</w:t>
            </w:r>
          </w:p>
          <w:p>
            <w:r>
              <w:rPr>
                <w:rFonts w:hint="eastAsia"/>
              </w:rPr>
              <w:t>(1）动作面板</w:t>
            </w:r>
          </w:p>
          <w:p>
            <w:r>
              <w:rPr>
                <w:rFonts w:hint="eastAsia"/>
              </w:rPr>
              <w:t>“窗口”→“动作”或者F9键，调用“动作”面板</w:t>
            </w:r>
          </w:p>
          <w:p>
            <w:r>
              <w:rPr>
                <w:rFonts w:hint="eastAsia"/>
              </w:rPr>
              <w:t>“脚本”模式可以通过“动作工具箱”直接将动作脚本添加到</w:t>
            </w:r>
            <w:r>
              <w:t>flash</w:t>
            </w:r>
            <w:r>
              <w:rPr>
                <w:rFonts w:hint="eastAsia"/>
              </w:rPr>
              <w:t>文件。</w:t>
            </w:r>
          </w:p>
          <w:p>
            <w:r>
              <w:rPr>
                <w:rFonts w:hint="eastAsia"/>
              </w:rPr>
              <w:t>（2）基本概念</w:t>
            </w:r>
          </w:p>
          <w:p>
            <w:r>
              <w:rPr>
                <w:rFonts w:hint="eastAsia"/>
              </w:rPr>
              <w:t>①常用术语：</w:t>
            </w:r>
          </w:p>
          <w:p>
            <w:r>
              <w:rPr>
                <w:rFonts w:hint="eastAsia"/>
              </w:rPr>
              <w:t>Action(动作）用于控制影片播放的语句。Arguments（参数）向函数传递值的占位符。Classes（类）定义新的对象类型。</w:t>
            </w:r>
          </w:p>
          <w:p>
            <w:r>
              <w:rPr>
                <w:rFonts w:hint="eastAsia"/>
              </w:rPr>
              <w:t>Constants （常量）是个不变的元素。</w:t>
            </w:r>
          </w:p>
          <w:p>
            <w:r>
              <w:rPr>
                <w:rFonts w:hint="eastAsia"/>
              </w:rPr>
              <w:t>Constructors （构造函数）定义一个类的属性和方法。</w:t>
            </w:r>
          </w:p>
          <w:p>
            <w:r>
              <w:rPr>
                <w:rFonts w:hint="eastAsia"/>
              </w:rPr>
              <w:t>Data types （数据类型）</w:t>
            </w:r>
          </w:p>
          <w:p>
            <w:r>
              <w:rPr>
                <w:rFonts w:hint="eastAsia"/>
              </w:rPr>
              <w:t>Events （事件）在动画播放时发生的动作。</w:t>
            </w:r>
          </w:p>
          <w:p>
            <w:r>
              <w:rPr>
                <w:rFonts w:hint="eastAsia"/>
              </w:rPr>
              <w:t>Expression （表达式）具有确定值的数据类型的任意合 法组合，由运算符和操作数组成。</w:t>
            </w:r>
          </w:p>
          <w:p>
            <w:r>
              <w:rPr>
                <w:rFonts w:hint="eastAsia"/>
              </w:rPr>
              <w:t>Function （函数）是可重复使用的代码块，可以接受参 数并能返回结果。</w:t>
            </w:r>
          </w:p>
          <w:p>
            <w:r>
              <w:rPr>
                <w:rFonts w:hint="eastAsia"/>
              </w:rPr>
              <w:t>Handler （事件处理函数）用于处理事件发生。</w:t>
            </w:r>
          </w:p>
          <w:p>
            <w:r>
              <w:rPr>
                <w:rFonts w:hint="eastAsia"/>
              </w:rPr>
              <w:t xml:space="preserve">Identifiers （标识符）用于标识一个变量、属性、对象、函数或方法。                                  </w:t>
            </w:r>
          </w:p>
          <w:p>
            <w:r>
              <w:rPr>
                <w:rFonts w:hint="eastAsia"/>
              </w:rPr>
              <w:t>Instances （实例）是一个类初始化的对象。</w:t>
            </w:r>
          </w:p>
          <w:p>
            <w:r>
              <w:rPr>
                <w:rFonts w:hint="eastAsia"/>
              </w:rPr>
              <w:t>Keywords （关键字）具有特殊意义的保留字。</w:t>
            </w:r>
          </w:p>
          <w:p>
            <w:r>
              <w:rPr>
                <w:rFonts w:hint="eastAsia"/>
              </w:rPr>
              <w:t>Methods （方法）是与类关联的函数。</w:t>
            </w:r>
          </w:p>
          <w:p>
            <w:r>
              <w:rPr>
                <w:rFonts w:hint="eastAsia"/>
              </w:rPr>
              <w:t>Objects （对象）一些属性的集合。</w:t>
            </w:r>
          </w:p>
          <w:p>
            <w:r>
              <w:rPr>
                <w:rFonts w:hint="eastAsia"/>
              </w:rPr>
              <w:t>Operators （运算符）通过一个或多个值计算新值。</w:t>
            </w:r>
          </w:p>
          <w:p>
            <w:r>
              <w:rPr>
                <w:rFonts w:hint="eastAsia"/>
              </w:rPr>
              <w:t>Properties （属性）定义对象的特性。</w:t>
            </w:r>
          </w:p>
          <w:p>
            <w:r>
              <w:rPr>
                <w:rFonts w:hint="eastAsia"/>
              </w:rPr>
              <w:t>Variables （变量）用于存放任何一种数据类型的标识符</w:t>
            </w:r>
          </w:p>
          <w:p>
            <w:r>
              <w:rPr>
                <w:rFonts w:hint="eastAsia"/>
              </w:rPr>
              <w:t>②</w:t>
            </w:r>
            <w:r>
              <w:t>语法规则</w:t>
            </w:r>
          </w:p>
          <w:p>
            <w:r>
              <w:rPr>
                <w:rFonts w:hint="eastAsia"/>
              </w:rPr>
              <w:t>点运算符:表示与对象或影片剪辑相关联的属性或方也可标识影片剪辑或变量的目标路径。</w:t>
            </w:r>
          </w:p>
          <w:p>
            <w:r>
              <w:rPr>
                <w:rFonts w:hint="eastAsia"/>
              </w:rPr>
              <w:t>格式:影片剪辑或对象的名称+点运算符+指定的元素·界定符</w:t>
            </w:r>
          </w:p>
          <w:p>
            <w:r>
              <w:rPr>
                <w:rFonts w:hint="eastAsia"/>
              </w:rPr>
              <w:t>大括号，语句块</w:t>
            </w:r>
          </w:p>
          <w:p>
            <w:r>
              <w:rPr>
                <w:rFonts w:hint="eastAsia"/>
              </w:rPr>
              <w:t>分号，语句结束</w:t>
            </w:r>
          </w:p>
          <w:p>
            <w:r>
              <w:rPr>
                <w:rFonts w:hint="eastAsia"/>
              </w:rPr>
              <w:t>圆括号，定义函数时，参数放在圆括号里面;调用函数时，被传递的参数放在圆括号里面;·区分大小写</w:t>
            </w:r>
            <w:r>
              <w:t>。</w:t>
            </w:r>
          </w:p>
          <w:p>
            <w:r>
              <w:rPr>
                <w:rFonts w:hint="eastAsia"/>
              </w:rPr>
              <w:t>2．使用ActionScript</w:t>
            </w:r>
          </w:p>
          <w:p>
            <w:r>
              <w:rPr>
                <w:rFonts w:hint="eastAsia"/>
              </w:rPr>
              <w:t>(1）控制影片播放</w:t>
            </w:r>
          </w:p>
          <w:p>
            <w:r>
              <w:rPr>
                <w:rFonts w:hint="eastAsia"/>
              </w:rPr>
              <w:t>(2）制作下雨效果</w:t>
            </w:r>
          </w:p>
          <w:p/>
        </w:tc>
        <w:tc>
          <w:tcPr>
            <w:tcW w:w="2268" w:type="dxa"/>
            <w:tcBorders>
              <w:top w:val="single" w:color="auto" w:sz="4" w:space="0"/>
              <w:left w:val="single" w:color="auto" w:sz="4" w:space="0"/>
              <w:bottom w:val="single" w:color="auto" w:sz="4" w:space="0"/>
              <w:right w:val="single" w:color="auto" w:sz="4" w:space="0"/>
            </w:tcBorders>
          </w:tcPr>
          <w:p>
            <w:r>
              <w:rPr>
                <w:rFonts w:hint="eastAsia"/>
              </w:rPr>
              <w:t>教师讲解动作面板。</w:t>
            </w:r>
          </w:p>
          <w:p/>
          <w:p/>
          <w:p/>
          <w:p/>
          <w:p/>
          <w:p/>
          <w:p>
            <w:r>
              <w:rPr>
                <w:rFonts w:hint="eastAsia"/>
              </w:rPr>
              <w:t>教师讲授常用术语，控制动画播放。</w:t>
            </w:r>
          </w:p>
          <w:p/>
          <w:p/>
          <w:p/>
          <w:p/>
          <w:p/>
          <w:p/>
          <w:p/>
          <w:p/>
          <w:p/>
          <w:p/>
          <w:p/>
          <w:p/>
          <w:p/>
          <w:p/>
          <w:p/>
          <w:p/>
          <w:p/>
          <w:p/>
          <w:p/>
          <w:p/>
          <w:p/>
          <w:p>
            <w:pPr>
              <w:rPr>
                <w:rFonts w:hint="eastAsia"/>
              </w:rPr>
            </w:pPr>
          </w:p>
          <w:p/>
          <w:p/>
          <w:p>
            <w:r>
              <w:rPr>
                <w:rFonts w:hint="eastAsia"/>
              </w:rPr>
              <w:t>教师讲授实际案例分析</w:t>
            </w:r>
          </w:p>
          <w:p/>
          <w:p/>
          <w:p/>
          <w:p/>
          <w:p/>
          <w:p/>
          <w:p/>
          <w:p/>
          <w:p>
            <w:r>
              <w:rPr>
                <w:rFonts w:hint="eastAsia"/>
              </w:rPr>
              <w:t>教师通过案例分析讲解</w:t>
            </w:r>
          </w:p>
          <w:p/>
          <w:p/>
          <w:p/>
          <w:p/>
          <w:p/>
          <w:p/>
          <w:p/>
          <w:p/>
        </w:tc>
        <w:tc>
          <w:tcPr>
            <w:tcW w:w="2031" w:type="dxa"/>
            <w:tcBorders>
              <w:top w:val="single" w:color="auto" w:sz="4" w:space="0"/>
              <w:left w:val="single" w:color="auto" w:sz="4" w:space="0"/>
              <w:bottom w:val="single" w:color="auto" w:sz="4" w:space="0"/>
              <w:right w:val="single" w:color="auto" w:sz="4" w:space="0"/>
            </w:tcBorders>
          </w:tcPr>
          <w:p>
            <w:r>
              <w:rPr>
                <w:rFonts w:hint="eastAsia"/>
              </w:rPr>
              <w:t>学生认真聆听并做好笔记</w:t>
            </w:r>
          </w:p>
          <w:p/>
          <w:p/>
          <w:p/>
          <w:p>
            <w:pPr>
              <w:rPr>
                <w:rFonts w:hint="eastAsia"/>
              </w:rPr>
            </w:pPr>
          </w:p>
          <w:p/>
          <w:p>
            <w:r>
              <w:rPr>
                <w:rFonts w:hint="eastAsia"/>
              </w:rPr>
              <w:t>学生认真分析讨论按钮动作和鼠标事件，区别帧动作和按钮动作。</w:t>
            </w:r>
          </w:p>
          <w:p/>
          <w:p/>
          <w:p/>
          <w:p/>
          <w:p/>
          <w:p/>
          <w:p/>
          <w:p/>
          <w:p/>
          <w:p/>
          <w:p/>
          <w:p/>
          <w:p/>
          <w:p/>
          <w:p/>
          <w:p/>
          <w:p/>
          <w:p/>
          <w:p/>
          <w:p>
            <w:pPr>
              <w:rPr>
                <w:rFonts w:hint="eastAsia"/>
              </w:rPr>
            </w:pPr>
          </w:p>
          <w:p/>
          <w:p>
            <w:pPr>
              <w:rPr>
                <w:rFonts w:hint="eastAsia"/>
              </w:rPr>
            </w:pPr>
          </w:p>
          <w:p>
            <w:r>
              <w:rPr>
                <w:rFonts w:hint="eastAsia"/>
              </w:rPr>
              <w:t>学生认真听教师讲解，并做好记录。</w:t>
            </w:r>
          </w:p>
          <w:p/>
          <w:p/>
          <w:p/>
          <w:p/>
          <w:p/>
          <w:p/>
          <w:p/>
          <w:p>
            <w:pPr>
              <w:rPr>
                <w:rFonts w:hint="eastAsia"/>
              </w:rPr>
            </w:pPr>
          </w:p>
          <w:p>
            <w:r>
              <w:rPr>
                <w:rFonts w:hint="eastAsia"/>
              </w:rPr>
              <w:t>学生根据教师讲解，完善自己的创作。</w:t>
            </w:r>
          </w:p>
          <w:p/>
          <w:p/>
          <w:p>
            <w:r>
              <w:rPr>
                <w:rFonts w:hint="eastAsia"/>
              </w:rPr>
              <w:t>学生制作MTV影片片头片尾控制按钮。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782" w:type="dxa"/>
            <w:tcBorders>
              <w:top w:val="single" w:color="auto" w:sz="4" w:space="0"/>
              <w:left w:val="single" w:color="auto" w:sz="4" w:space="0"/>
              <w:bottom w:val="single" w:color="auto" w:sz="4" w:space="0"/>
              <w:right w:val="single" w:color="auto" w:sz="4" w:space="0"/>
            </w:tcBorders>
          </w:tcPr>
          <w:p>
            <w:r>
              <w:rPr>
                <w:rFonts w:hint="eastAsia"/>
              </w:rPr>
              <w:t>课程小结</w:t>
            </w:r>
          </w:p>
          <w:p>
            <w:r>
              <w:rPr>
                <w:rFonts w:hint="eastAsia"/>
              </w:rPr>
              <w:t>约</w:t>
            </w:r>
            <w:r>
              <w:t>5</w:t>
            </w:r>
            <w:r>
              <w:rPr>
                <w:rFonts w:hint="eastAsia"/>
              </w:rPr>
              <w:t>分钟</w:t>
            </w:r>
          </w:p>
        </w:tc>
        <w:tc>
          <w:tcPr>
            <w:tcW w:w="8870" w:type="dxa"/>
            <w:gridSpan w:val="3"/>
            <w:tcBorders>
              <w:top w:val="single" w:color="auto" w:sz="4" w:space="0"/>
              <w:left w:val="single" w:color="auto" w:sz="4" w:space="0"/>
              <w:bottom w:val="single" w:color="auto" w:sz="4" w:space="0"/>
              <w:right w:val="single" w:color="auto" w:sz="4" w:space="0"/>
            </w:tcBorders>
          </w:tcPr>
          <w:p>
            <w:r>
              <w:rPr>
                <w:rFonts w:hint="eastAsia"/>
              </w:rPr>
              <w:t>通过本环节的学习，学生能够了解ActionScript 基本语法结构,熟悉添加ActionScript 脚本的一般流程，为以后的设计奠定技术基础。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82" w:type="dxa"/>
            <w:tcBorders>
              <w:top w:val="single" w:color="auto" w:sz="4" w:space="0"/>
              <w:left w:val="single" w:color="auto" w:sz="4" w:space="0"/>
              <w:bottom w:val="single" w:color="auto" w:sz="4" w:space="0"/>
              <w:right w:val="single" w:color="auto" w:sz="4" w:space="0"/>
            </w:tcBorders>
          </w:tcPr>
          <w:p>
            <w:r>
              <w:rPr>
                <w:rFonts w:hint="eastAsia"/>
              </w:rPr>
              <w:t>作业</w:t>
            </w:r>
          </w:p>
          <w:p>
            <w:r>
              <w:rPr>
                <w:rFonts w:hint="eastAsia"/>
              </w:rPr>
              <w:t>练习</w:t>
            </w:r>
          </w:p>
          <w:p>
            <w:r>
              <w:rPr>
                <w:rFonts w:hint="eastAsia"/>
              </w:rPr>
              <w:t>约</w:t>
            </w:r>
            <w:r>
              <w:t>5</w:t>
            </w:r>
            <w:r>
              <w:rPr>
                <w:rFonts w:hint="eastAsia"/>
              </w:rPr>
              <w:t>分钟</w:t>
            </w:r>
          </w:p>
        </w:tc>
        <w:tc>
          <w:tcPr>
            <w:tcW w:w="8870" w:type="dxa"/>
            <w:gridSpan w:val="3"/>
            <w:tcBorders>
              <w:top w:val="single" w:color="auto" w:sz="4" w:space="0"/>
              <w:left w:val="single" w:color="auto" w:sz="4" w:space="0"/>
              <w:bottom w:val="single" w:color="auto" w:sz="4" w:space="0"/>
              <w:right w:val="single" w:color="auto" w:sz="4" w:space="0"/>
            </w:tcBorders>
          </w:tcPr>
          <w:p>
            <w:r>
              <w:rPr>
                <w:rFonts w:hint="eastAsia"/>
              </w:rPr>
              <w:t>案例分析</w:t>
            </w:r>
          </w:p>
        </w:tc>
      </w:tr>
    </w:tbl>
    <w:p>
      <w:pPr>
        <w:jc w:val="center"/>
        <w:rPr>
          <w:rFonts w:eastAsia="黑体"/>
          <w:sz w:val="30"/>
          <w:szCs w:val="30"/>
        </w:rPr>
      </w:pPr>
    </w:p>
    <w:p>
      <w:pPr>
        <w:rPr>
          <w:rFonts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rPr>
          <w:rFonts w:hint="eastAsia" w:eastAsia="黑体"/>
          <w:sz w:val="30"/>
          <w:szCs w:val="30"/>
        </w:rPr>
      </w:pPr>
    </w:p>
    <w:p>
      <w:pPr>
        <w:jc w:val="center"/>
        <w:rPr>
          <w:rFonts w:hint="eastAsia" w:eastAsia="黑体"/>
          <w:sz w:val="30"/>
          <w:szCs w:val="30"/>
        </w:rPr>
      </w:pPr>
    </w:p>
    <w:p>
      <w:pPr>
        <w:jc w:val="center"/>
        <w:rPr>
          <w:rFonts w:eastAsia="黑体"/>
          <w:sz w:val="30"/>
          <w:szCs w:val="30"/>
        </w:rPr>
      </w:pPr>
      <w:bookmarkStart w:id="0" w:name="_GoBack"/>
      <w:bookmarkEnd w:id="0"/>
      <w:r>
        <w:rPr>
          <w:rFonts w:hint="eastAsia" w:eastAsia="黑体"/>
          <w:sz w:val="30"/>
          <w:szCs w:val="30"/>
        </w:rPr>
        <w:t>教案首页</w:t>
      </w:r>
    </w:p>
    <w:tbl>
      <w:tblPr>
        <w:tblStyle w:val="3"/>
        <w:tblW w:w="9776" w:type="dxa"/>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868"/>
        <w:gridCol w:w="1417"/>
        <w:gridCol w:w="1418"/>
        <w:gridCol w:w="644"/>
        <w:gridCol w:w="720"/>
        <w:gridCol w:w="2038"/>
        <w:gridCol w:w="1276"/>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课题序号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班级名称</w:t>
            </w:r>
          </w:p>
        </w:tc>
        <w:tc>
          <w:tcPr>
            <w:tcW w:w="5415"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授课形式</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一体化</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b/>
              </w:rPr>
              <w:t>授课日期</w:t>
            </w:r>
          </w:p>
        </w:tc>
        <w:tc>
          <w:tcPr>
            <w:tcW w:w="5415" w:type="dxa"/>
            <w:gridSpan w:val="5"/>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授课章节名称</w:t>
            </w:r>
          </w:p>
        </w:tc>
        <w:tc>
          <w:tcPr>
            <w:tcW w:w="8250"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制作简单交互动画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教学资源</w:t>
            </w:r>
          </w:p>
        </w:tc>
        <w:tc>
          <w:tcPr>
            <w:tcW w:w="8250" w:type="dxa"/>
            <w:gridSpan w:val="7"/>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计算机、多媒体、绘画图片素材、学习通学习平台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ind w:left="1214" w:hanging="1214" w:hangingChars="576"/>
              <w:jc w:val="center"/>
              <w:rPr>
                <w:b/>
              </w:rPr>
            </w:pPr>
            <w:r>
              <w:rPr>
                <w:rFonts w:hint="eastAsia"/>
                <w:b/>
              </w:rPr>
              <w:t>授课教师</w:t>
            </w:r>
          </w:p>
        </w:tc>
        <w:tc>
          <w:tcPr>
            <w:tcW w:w="1417" w:type="dxa"/>
            <w:tcBorders>
              <w:top w:val="single" w:color="auto" w:sz="4" w:space="0"/>
              <w:left w:val="single" w:color="auto" w:sz="4" w:space="0"/>
              <w:bottom w:val="single" w:color="auto" w:sz="4" w:space="0"/>
              <w:right w:val="single" w:color="auto" w:sz="4" w:space="0"/>
            </w:tcBorders>
            <w:vAlign w:val="center"/>
          </w:tcPr>
          <w:p>
            <w:pPr>
              <w:ind w:left="1214" w:leftChars="100" w:hanging="1004" w:hangingChars="476"/>
              <w:rPr>
                <w:b/>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选用教学</w:t>
            </w:r>
            <w:r>
              <w:rPr>
                <w:b/>
                <w:bCs/>
              </w:rPr>
              <w:t xml:space="preserve"> </w:t>
            </w:r>
          </w:p>
          <w:p>
            <w:pPr>
              <w:jc w:val="center"/>
            </w:pPr>
            <w:r>
              <w:rPr>
                <w:rFonts w:hint="eastAsia"/>
                <w:b/>
                <w:bCs/>
              </w:rPr>
              <w:t>方法</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讲授法、提问法、演示法、练习法</w:t>
            </w:r>
          </w:p>
        </w:tc>
        <w:tc>
          <w:tcPr>
            <w:tcW w:w="1276" w:type="dxa"/>
            <w:tcBorders>
              <w:top w:val="single" w:color="auto" w:sz="4" w:space="0"/>
              <w:left w:val="single" w:color="auto" w:sz="4" w:space="0"/>
              <w:bottom w:val="single" w:color="auto" w:sz="4" w:space="0"/>
              <w:right w:val="single" w:color="auto" w:sz="4" w:space="0"/>
            </w:tcBorders>
            <w:vAlign w:val="center"/>
          </w:tcPr>
          <w:p>
            <w:pPr>
              <w:ind w:left="73" w:leftChars="35"/>
              <w:jc w:val="center"/>
              <w:rPr>
                <w:b/>
              </w:rPr>
            </w:pPr>
            <w:r>
              <w:rPr>
                <w:rFonts w:hint="eastAsia"/>
                <w:b/>
              </w:rPr>
              <w:t>授</w:t>
            </w:r>
            <w:r>
              <w:rPr>
                <w:b/>
              </w:rPr>
              <w:t xml:space="preserve"> </w:t>
            </w:r>
            <w:r>
              <w:rPr>
                <w:rFonts w:hint="eastAsia"/>
                <w:b/>
              </w:rPr>
              <w:t>课</w:t>
            </w:r>
          </w:p>
          <w:p>
            <w:pPr>
              <w:ind w:left="73" w:leftChars="35"/>
              <w:jc w:val="center"/>
            </w:pPr>
            <w:r>
              <w:rPr>
                <w:rFonts w:hint="eastAsia"/>
                <w:b/>
              </w:rPr>
              <w:t>时</w:t>
            </w:r>
            <w:r>
              <w:rPr>
                <w:b/>
              </w:rPr>
              <w:t xml:space="preserve"> </w:t>
            </w:r>
            <w:r>
              <w:rPr>
                <w:rFonts w:hint="eastAsia"/>
                <w:b/>
              </w:rPr>
              <w:t>数</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exact"/>
        </w:trPr>
        <w:tc>
          <w:tcPr>
            <w:tcW w:w="658" w:type="dxa"/>
            <w:tcBorders>
              <w:top w:val="single" w:color="auto" w:sz="4" w:space="0"/>
              <w:left w:val="single" w:color="auto" w:sz="4" w:space="0"/>
              <w:bottom w:val="single" w:color="auto" w:sz="4" w:space="0"/>
              <w:right w:val="single" w:color="auto" w:sz="4" w:space="0"/>
            </w:tcBorders>
            <w:textDirection w:val="tbRlV"/>
          </w:tcPr>
          <w:p>
            <w:pPr>
              <w:spacing w:line="280" w:lineRule="exact"/>
              <w:ind w:left="113" w:right="113"/>
              <w:jc w:val="center"/>
              <w:rPr>
                <w:b/>
                <w:bCs/>
              </w:rPr>
            </w:pPr>
            <w:r>
              <w:rPr>
                <w:rFonts w:hint="eastAsia"/>
                <w:b/>
                <w:bCs/>
              </w:rPr>
              <w:t>教</w:t>
            </w:r>
            <w:r>
              <w:rPr>
                <w:b/>
                <w:bCs/>
              </w:rPr>
              <w:t xml:space="preserve"> </w:t>
            </w:r>
            <w:r>
              <w:rPr>
                <w:rFonts w:hint="eastAsia"/>
                <w:b/>
                <w:bCs/>
              </w:rPr>
              <w:t>学目标</w:t>
            </w:r>
          </w:p>
        </w:tc>
        <w:tc>
          <w:tcPr>
            <w:tcW w:w="9118" w:type="dxa"/>
            <w:gridSpan w:val="8"/>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知识目标1.熟悉AcLi onScripi基本语法结构</w:t>
            </w:r>
          </w:p>
          <w:p>
            <w:r>
              <w:rPr>
                <w:rFonts w:hint="eastAsia"/>
              </w:rPr>
              <w:t>2熟练使用ActionScript进行交互动画制作</w:t>
            </w:r>
          </w:p>
          <w:p>
            <w:r>
              <w:rPr>
                <w:rFonts w:hint="eastAsia"/>
              </w:rPr>
              <w:t>能力目标：能够根据影片的需要在动画中添加ActionScript，实现简单交互功能。</w:t>
            </w:r>
          </w:p>
          <w:p>
            <w:r>
              <w:rPr>
                <w:rFonts w:hint="eastAsia"/>
              </w:rPr>
              <w:t>情感目标：</w:t>
            </w:r>
            <w:r>
              <w:t>1.</w:t>
            </w:r>
            <w:r>
              <w:rPr>
                <w:rFonts w:hint="eastAsia"/>
              </w:rPr>
              <w:t>通过完成模拟工作任务，培养学生创新、自主学习的能力，培养终生学习的观念，为学生全面、可持续发展奠定基础。</w:t>
            </w:r>
            <w:r>
              <w:t>2.</w:t>
            </w:r>
            <w:r>
              <w:rPr>
                <w:rFonts w:hint="eastAsia"/>
              </w:rPr>
              <w:t>引导学生完成学习任务，增强自信心、成就感及团队组织、协作的能力。</w:t>
            </w:r>
            <w:r>
              <w:t>3.</w:t>
            </w:r>
            <w:r>
              <w:rPr>
                <w:rFonts w:hint="eastAsia"/>
              </w:rPr>
              <w:t>培养学生的实践应用能力。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trPr>
        <w:tc>
          <w:tcPr>
            <w:tcW w:w="658" w:type="dxa"/>
            <w:tcBorders>
              <w:top w:val="single" w:color="auto" w:sz="4" w:space="0"/>
              <w:left w:val="single" w:color="auto" w:sz="4" w:space="0"/>
              <w:bottom w:val="single" w:color="auto" w:sz="4" w:space="0"/>
              <w:right w:val="single" w:color="auto" w:sz="4" w:space="0"/>
            </w:tcBorders>
            <w:textDirection w:val="tbRlV"/>
          </w:tcPr>
          <w:p>
            <w:pPr>
              <w:ind w:left="113" w:right="113"/>
              <w:jc w:val="center"/>
              <w:rPr>
                <w:b/>
                <w:bCs/>
              </w:rPr>
            </w:pPr>
            <w:r>
              <w:rPr>
                <w:rFonts w:hint="eastAsia"/>
                <w:b/>
                <w:bCs/>
              </w:rPr>
              <w:t>应</w:t>
            </w:r>
            <w:r>
              <w:rPr>
                <w:b/>
                <w:bCs/>
              </w:rPr>
              <w:t xml:space="preserve">    </w:t>
            </w:r>
            <w:r>
              <w:rPr>
                <w:rFonts w:hint="eastAsia"/>
                <w:b/>
                <w:bCs/>
              </w:rPr>
              <w:t>知</w:t>
            </w:r>
            <w:r>
              <w:rPr>
                <w:b/>
                <w:bCs/>
              </w:rPr>
              <w:t xml:space="preserve"> </w:t>
            </w:r>
          </w:p>
        </w:tc>
        <w:tc>
          <w:tcPr>
            <w:tcW w:w="4347" w:type="dxa"/>
            <w:gridSpan w:val="4"/>
            <w:tcBorders>
              <w:top w:val="single" w:color="auto" w:sz="4" w:space="0"/>
              <w:left w:val="single" w:color="auto" w:sz="4" w:space="0"/>
              <w:bottom w:val="single" w:color="auto" w:sz="4" w:space="0"/>
              <w:right w:val="single" w:color="auto" w:sz="4" w:space="0"/>
            </w:tcBorders>
            <w:vAlign w:val="center"/>
          </w:tcPr>
          <w:p>
            <w:r>
              <w:rPr>
                <w:rFonts w:hint="eastAsia"/>
              </w:rPr>
              <w:t>了解Action Script基本语法结构，能够熟练的添加脚本语言, 实现影片交互功能。</w:t>
            </w:r>
          </w:p>
        </w:tc>
        <w:tc>
          <w:tcPr>
            <w:tcW w:w="72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bCs/>
              </w:rPr>
            </w:pPr>
            <w:r>
              <w:rPr>
                <w:rFonts w:hint="eastAsia"/>
                <w:b/>
                <w:bCs/>
              </w:rPr>
              <w:t>应</w:t>
            </w:r>
            <w:r>
              <w:rPr>
                <w:b/>
                <w:bCs/>
              </w:rPr>
              <w:t xml:space="preserve">    </w:t>
            </w:r>
            <w:r>
              <w:rPr>
                <w:rFonts w:hint="eastAsia"/>
                <w:b/>
                <w:bCs/>
              </w:rPr>
              <w:t>会</w:t>
            </w:r>
          </w:p>
        </w:tc>
        <w:tc>
          <w:tcPr>
            <w:tcW w:w="4051" w:type="dxa"/>
            <w:gridSpan w:val="3"/>
            <w:tcBorders>
              <w:top w:val="single" w:color="auto" w:sz="4" w:space="0"/>
              <w:left w:val="single" w:color="auto" w:sz="4" w:space="0"/>
              <w:bottom w:val="single" w:color="auto" w:sz="4" w:space="0"/>
              <w:right w:val="single" w:color="auto" w:sz="4" w:space="0"/>
            </w:tcBorders>
            <w:vAlign w:val="center"/>
          </w:tcPr>
          <w:p>
            <w:r>
              <w:rPr>
                <w:rFonts w:hint="eastAsia"/>
              </w:rPr>
              <w:t>应用其脚本语言Action Script实现影片的控制。 从而实现人机交互动画效果。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658" w:type="dxa"/>
            <w:tcBorders>
              <w:top w:val="single" w:color="auto" w:sz="4" w:space="0"/>
              <w:left w:val="single" w:color="auto" w:sz="4" w:space="0"/>
              <w:bottom w:val="single" w:color="auto" w:sz="4" w:space="0"/>
              <w:right w:val="single" w:color="auto" w:sz="4" w:space="0"/>
            </w:tcBorders>
            <w:textDirection w:val="tbRlV"/>
          </w:tcPr>
          <w:p>
            <w:pPr>
              <w:ind w:left="113" w:right="113"/>
              <w:jc w:val="center"/>
              <w:rPr>
                <w:b/>
                <w:bCs/>
              </w:rPr>
            </w:pPr>
            <w:r>
              <w:rPr>
                <w:rFonts w:hint="eastAsia"/>
                <w:b/>
                <w:bCs/>
              </w:rPr>
              <w:t>教学重点</w:t>
            </w:r>
          </w:p>
        </w:tc>
        <w:tc>
          <w:tcPr>
            <w:tcW w:w="4347" w:type="dxa"/>
            <w:gridSpan w:val="4"/>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ActionScript基本语法结构</w:t>
            </w:r>
          </w:p>
        </w:tc>
        <w:tc>
          <w:tcPr>
            <w:tcW w:w="72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b/>
                <w:bCs/>
              </w:rPr>
            </w:pPr>
            <w:r>
              <w:rPr>
                <w:rFonts w:hint="eastAsia"/>
                <w:b/>
                <w:bCs/>
              </w:rPr>
              <w:t>教学难点</w:t>
            </w:r>
          </w:p>
        </w:tc>
        <w:tc>
          <w:tcPr>
            <w:tcW w:w="4051" w:type="dxa"/>
            <w:gridSpan w:val="3"/>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rPr>
              <w:t>正确运用ActionScript进行交互动画设计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trPr>
        <w:tc>
          <w:tcPr>
            <w:tcW w:w="658" w:type="dxa"/>
            <w:tcBorders>
              <w:top w:val="single" w:color="auto" w:sz="4" w:space="0"/>
              <w:left w:val="single" w:color="auto" w:sz="4" w:space="0"/>
              <w:bottom w:val="single" w:color="auto" w:sz="4" w:space="0"/>
              <w:right w:val="single" w:color="auto" w:sz="4" w:space="0"/>
            </w:tcBorders>
            <w:textDirection w:val="tbRlV"/>
          </w:tcPr>
          <w:p>
            <w:pPr>
              <w:ind w:left="113" w:right="113"/>
              <w:jc w:val="center"/>
              <w:rPr>
                <w:b/>
                <w:bCs/>
              </w:rPr>
            </w:pPr>
            <w:r>
              <w:rPr>
                <w:rFonts w:hint="eastAsia"/>
                <w:b/>
                <w:bCs/>
              </w:rPr>
              <w:t>授课提纲或板书设计</w:t>
            </w:r>
          </w:p>
        </w:tc>
        <w:tc>
          <w:tcPr>
            <w:tcW w:w="9118" w:type="dxa"/>
            <w:gridSpan w:val="8"/>
            <w:tcBorders>
              <w:top w:val="single" w:color="auto" w:sz="4" w:space="0"/>
              <w:left w:val="single" w:color="auto" w:sz="4" w:space="0"/>
              <w:bottom w:val="single" w:color="auto" w:sz="4" w:space="0"/>
              <w:right w:val="single" w:color="auto" w:sz="4" w:space="0"/>
            </w:tcBorders>
          </w:tcPr>
          <w:p>
            <w:r>
              <w:rPr>
                <w:rFonts w:hint="eastAsia"/>
              </w:rPr>
              <w:t>制作简单交互动画</w:t>
            </w:r>
          </w:p>
          <w:p>
            <w:r>
              <w:rPr>
                <w:rFonts w:hint="eastAsia"/>
              </w:rPr>
              <w:t>1.常用ActionScript语句</w:t>
            </w:r>
          </w:p>
          <w:p>
            <w:r>
              <w:rPr>
                <w:rFonts w:hint="eastAsia"/>
              </w:rPr>
              <w:t>(1）播放play()</w:t>
            </w:r>
          </w:p>
          <w:p>
            <w:r>
              <w:rPr>
                <w:rFonts w:hint="eastAsia"/>
              </w:rPr>
              <w:t>(2）停止 stop()</w:t>
            </w:r>
          </w:p>
          <w:p>
            <w:r>
              <w:rPr>
                <w:rFonts w:hint="eastAsia"/>
              </w:rPr>
              <w:t>(3）跳转goto语句</w:t>
            </w:r>
          </w:p>
          <w:p>
            <w:r>
              <w:rPr>
                <w:rFonts w:hint="eastAsia"/>
              </w:rPr>
              <w:t>2．实现MTV影片片头片尾控制按钮进行影片控制功能</w:t>
            </w:r>
          </w:p>
          <w:p>
            <w:r>
              <w:rPr>
                <w:rFonts w:hint="eastAsia"/>
              </w:rPr>
              <w:t>( 1）制作控制按钮</w:t>
            </w:r>
          </w:p>
          <w:p>
            <w:pPr>
              <w:spacing w:line="360" w:lineRule="auto"/>
            </w:pPr>
            <w:r>
              <w:rPr>
                <w:rFonts w:hint="eastAsia"/>
              </w:rPr>
              <w:t>(2）制作播放、重放效果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2" w:hRule="atLeast"/>
        </w:trPr>
        <w:tc>
          <w:tcPr>
            <w:tcW w:w="658" w:type="dxa"/>
            <w:tcBorders>
              <w:top w:val="single" w:color="auto" w:sz="4" w:space="0"/>
              <w:left w:val="single" w:color="auto" w:sz="4" w:space="0"/>
              <w:bottom w:val="single" w:color="auto" w:sz="4" w:space="0"/>
              <w:right w:val="single" w:color="auto" w:sz="4" w:space="0"/>
            </w:tcBorders>
            <w:textDirection w:val="tbRlV"/>
          </w:tcPr>
          <w:p>
            <w:pPr>
              <w:ind w:left="113" w:right="113"/>
              <w:jc w:val="center"/>
              <w:rPr>
                <w:b/>
                <w:bCs/>
              </w:rPr>
            </w:pPr>
            <w:r>
              <w:rPr>
                <w:rFonts w:hint="eastAsia"/>
                <w:b/>
                <w:bCs/>
              </w:rPr>
              <w:t>教学后记</w:t>
            </w:r>
          </w:p>
        </w:tc>
        <w:tc>
          <w:tcPr>
            <w:tcW w:w="9118" w:type="dxa"/>
            <w:gridSpan w:val="8"/>
            <w:tcBorders>
              <w:top w:val="single" w:color="auto" w:sz="4" w:space="0"/>
              <w:left w:val="single" w:color="auto" w:sz="4" w:space="0"/>
              <w:bottom w:val="single" w:color="auto" w:sz="4" w:space="0"/>
              <w:right w:val="single" w:color="auto" w:sz="4" w:space="0"/>
            </w:tcBorders>
            <w:vAlign w:val="center"/>
          </w:tcPr>
          <w:p>
            <w:pPr>
              <w:rPr>
                <w:b/>
                <w:bCs/>
                <w:sz w:val="28"/>
              </w:rPr>
            </w:pPr>
          </w:p>
        </w:tc>
      </w:tr>
    </w:tbl>
    <w:p>
      <w:pPr>
        <w:jc w:val="center"/>
        <w:rPr>
          <w:rFonts w:hint="eastAsia" w:eastAsia="黑体"/>
          <w:color w:val="FF0000"/>
          <w:sz w:val="30"/>
          <w:szCs w:val="30"/>
        </w:rPr>
      </w:pPr>
      <w:r>
        <w:rPr>
          <w:rFonts w:hint="eastAsia" w:eastAsia="黑体"/>
          <w:sz w:val="30"/>
          <w:szCs w:val="30"/>
        </w:rPr>
        <w:t>教</w:t>
      </w:r>
      <w:r>
        <w:rPr>
          <w:rFonts w:eastAsia="黑体"/>
          <w:sz w:val="30"/>
          <w:szCs w:val="30"/>
        </w:rPr>
        <w:t xml:space="preserve">  </w:t>
      </w:r>
      <w:r>
        <w:rPr>
          <w:rFonts w:hint="eastAsia" w:eastAsia="黑体"/>
          <w:sz w:val="30"/>
          <w:szCs w:val="30"/>
        </w:rPr>
        <w:t>学</w:t>
      </w:r>
      <w:r>
        <w:rPr>
          <w:rFonts w:eastAsia="黑体"/>
          <w:sz w:val="30"/>
          <w:szCs w:val="30"/>
        </w:rPr>
        <w:t xml:space="preserve">  </w:t>
      </w:r>
      <w:r>
        <w:rPr>
          <w:rFonts w:hint="eastAsia" w:eastAsia="黑体"/>
          <w:sz w:val="30"/>
          <w:szCs w:val="30"/>
        </w:rPr>
        <w:t>过</w:t>
      </w:r>
      <w:r>
        <w:rPr>
          <w:rFonts w:eastAsia="黑体"/>
          <w:sz w:val="30"/>
          <w:szCs w:val="30"/>
        </w:rPr>
        <w:t xml:space="preserve">  </w:t>
      </w:r>
      <w:r>
        <w:rPr>
          <w:rFonts w:hint="eastAsia" w:eastAsia="黑体"/>
          <w:sz w:val="30"/>
          <w:szCs w:val="30"/>
        </w:rPr>
        <w:t>程</w:t>
      </w:r>
    </w:p>
    <w:tbl>
      <w:tblPr>
        <w:tblStyle w:val="3"/>
        <w:tblpPr w:leftFromText="180" w:rightFromText="180" w:vertAnchor="text" w:horzAnchor="margin" w:tblpXSpec="center" w:tblpY="433"/>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571"/>
        <w:gridCol w:w="2268"/>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环节</w:t>
            </w:r>
          </w:p>
        </w:tc>
        <w:tc>
          <w:tcPr>
            <w:tcW w:w="4571" w:type="dxa"/>
            <w:tcBorders>
              <w:top w:val="single" w:color="auto" w:sz="4" w:space="0"/>
              <w:left w:val="single" w:color="auto" w:sz="4" w:space="0"/>
              <w:bottom w:val="single" w:color="auto" w:sz="4" w:space="0"/>
              <w:right w:val="single" w:color="auto" w:sz="4" w:space="0"/>
            </w:tcBorders>
            <w:vAlign w:val="center"/>
          </w:tcPr>
          <w:p>
            <w:pPr>
              <w:ind w:left="195"/>
              <w:jc w:val="center"/>
            </w:pPr>
            <w:r>
              <w:rPr>
                <w:rFonts w:hint="eastAsia"/>
              </w:rPr>
              <w:t>教学主要内容</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教师活动</w:t>
            </w:r>
          </w:p>
        </w:tc>
        <w:tc>
          <w:tcPr>
            <w:tcW w:w="203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82" w:type="dxa"/>
            <w:tcBorders>
              <w:top w:val="single" w:color="auto" w:sz="4" w:space="0"/>
              <w:left w:val="single" w:color="auto" w:sz="4" w:space="0"/>
              <w:bottom w:val="single" w:color="auto" w:sz="4" w:space="0"/>
              <w:right w:val="single" w:color="auto" w:sz="4" w:space="0"/>
            </w:tcBorders>
          </w:tcPr>
          <w:p>
            <w:r>
              <w:rPr>
                <w:rFonts w:hint="eastAsia"/>
              </w:rPr>
              <w:t>组织教学</w:t>
            </w:r>
          </w:p>
          <w:p>
            <w:r>
              <w:rPr>
                <w:rFonts w:hint="eastAsia"/>
              </w:rPr>
              <w:t>约</w:t>
            </w:r>
            <w:r>
              <w:t>10</w:t>
            </w:r>
            <w:r>
              <w:rPr>
                <w:rFonts w:hint="eastAsia"/>
              </w:rPr>
              <w:t>分钟</w:t>
            </w:r>
          </w:p>
        </w:tc>
        <w:tc>
          <w:tcPr>
            <w:tcW w:w="4571" w:type="dxa"/>
            <w:tcBorders>
              <w:top w:val="single" w:color="auto" w:sz="4" w:space="0"/>
              <w:left w:val="single" w:color="auto" w:sz="4" w:space="0"/>
              <w:bottom w:val="single" w:color="auto" w:sz="4" w:space="0"/>
              <w:right w:val="single" w:color="auto" w:sz="4" w:space="0"/>
            </w:tcBorders>
          </w:tcPr>
          <w:p>
            <w:pPr>
              <w:widowControl/>
              <w:jc w:val="left"/>
            </w:pPr>
            <w:r>
              <w:rPr>
                <w:rFonts w:hint="eastAsia"/>
              </w:rPr>
              <w:t>师生互礼，点名考勤</w:t>
            </w:r>
          </w:p>
          <w:p>
            <w:r>
              <w:rPr>
                <w:rFonts w:hint="eastAsia"/>
              </w:rPr>
              <w:t>安全教育：</w:t>
            </w:r>
          </w:p>
          <w:p>
            <w:r>
              <w:t>1.</w:t>
            </w:r>
            <w:r>
              <w:rPr>
                <w:rFonts w:hint="eastAsia"/>
              </w:rPr>
              <w:t>疫情防控期间注意勤洗手，正确配戴口罩；</w:t>
            </w:r>
          </w:p>
          <w:p>
            <w:r>
              <w:t>2.</w:t>
            </w:r>
            <w:r>
              <w:rPr>
                <w:rFonts w:hint="eastAsia"/>
              </w:rPr>
              <w:t>机房电源不允许随意拔插，防止意外。</w:t>
            </w:r>
          </w:p>
          <w:p>
            <w:r>
              <w:t>3.</w:t>
            </w:r>
            <w:r>
              <w:rPr>
                <w:rFonts w:hint="eastAsia"/>
              </w:rPr>
              <w:t>电脑有任何问题，第一时间报告教师，教师解决。</w:t>
            </w:r>
          </w:p>
          <w:p>
            <w:r>
              <w:t>4.</w:t>
            </w:r>
            <w:r>
              <w:rPr>
                <w:rFonts w:hint="eastAsia"/>
              </w:rPr>
              <w:t>机房内不允许串位、打闹、吃零食。</w:t>
            </w:r>
          </w:p>
          <w:p>
            <w:r>
              <w:t>5.</w:t>
            </w:r>
            <w:r>
              <w:rPr>
                <w:rFonts w:hint="eastAsia"/>
              </w:rPr>
              <w:t>遵守学校各项规章制度。</w:t>
            </w:r>
          </w:p>
        </w:tc>
        <w:tc>
          <w:tcPr>
            <w:tcW w:w="2268" w:type="dxa"/>
            <w:tcBorders>
              <w:top w:val="single" w:color="auto" w:sz="4" w:space="0"/>
              <w:left w:val="single" w:color="auto" w:sz="4" w:space="0"/>
              <w:bottom w:val="single" w:color="auto" w:sz="4" w:space="0"/>
              <w:right w:val="single" w:color="auto" w:sz="4" w:space="0"/>
            </w:tcBorders>
          </w:tcPr>
          <w:p>
            <w:r>
              <w:rPr>
                <w:rFonts w:hint="eastAsia"/>
              </w:rPr>
              <w:t>环顾全班，稳定课堂秩序，师生互礼，点名考勤，机房上课安全教育。</w:t>
            </w:r>
          </w:p>
          <w:p/>
          <w:p/>
        </w:tc>
        <w:tc>
          <w:tcPr>
            <w:tcW w:w="2031" w:type="dxa"/>
            <w:tcBorders>
              <w:top w:val="single" w:color="auto" w:sz="4" w:space="0"/>
              <w:left w:val="single" w:color="auto" w:sz="4" w:space="0"/>
              <w:bottom w:val="single" w:color="auto" w:sz="4" w:space="0"/>
              <w:right w:val="single" w:color="auto" w:sz="4" w:space="0"/>
            </w:tcBorders>
          </w:tcPr>
          <w:p>
            <w:r>
              <w:rPr>
                <w:rFonts w:hint="eastAsia"/>
              </w:rPr>
              <w:t>师生互礼，学生学习机房安全注意事项。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tcBorders>
              <w:top w:val="single" w:color="auto" w:sz="4" w:space="0"/>
              <w:left w:val="single" w:color="auto" w:sz="4" w:space="0"/>
              <w:bottom w:val="single" w:color="auto" w:sz="4" w:space="0"/>
              <w:right w:val="single" w:color="auto" w:sz="4" w:space="0"/>
            </w:tcBorders>
          </w:tcPr>
          <w:p>
            <w:r>
              <w:rPr>
                <w:rFonts w:hint="eastAsia"/>
              </w:rPr>
              <w:t>教学过程</w:t>
            </w:r>
          </w:p>
          <w:p/>
          <w:p>
            <w:r>
              <w:rPr>
                <w:rFonts w:hint="eastAsia"/>
              </w:rPr>
              <w:t>约</w:t>
            </w:r>
            <w:r>
              <w:t>110</w:t>
            </w:r>
            <w:r>
              <w:rPr>
                <w:rFonts w:hint="eastAsia"/>
              </w:rPr>
              <w:t>分钟</w:t>
            </w:r>
          </w:p>
          <w:p>
            <w:pPr>
              <w:rPr>
                <w:color w:val="FF0000"/>
              </w:rPr>
            </w:pPr>
          </w:p>
          <w:p>
            <w:pPr>
              <w:rPr>
                <w:color w:val="FF0000"/>
              </w:rPr>
            </w:pPr>
          </w:p>
          <w:p>
            <w:pPr>
              <w:rPr>
                <w:color w:val="FF0000"/>
              </w:rPr>
            </w:pPr>
          </w:p>
          <w:p>
            <w:pPr>
              <w:rPr>
                <w:color w:val="FF0000"/>
              </w:rPr>
            </w:pPr>
          </w:p>
          <w:p>
            <w:pPr>
              <w:rPr>
                <w:color w:val="FF0000"/>
              </w:rPr>
            </w:pPr>
          </w:p>
          <w:p>
            <w:pPr>
              <w:rPr>
                <w:color w:val="FF0000"/>
              </w:rPr>
            </w:pPr>
          </w:p>
        </w:tc>
        <w:tc>
          <w:tcPr>
            <w:tcW w:w="4571" w:type="dxa"/>
            <w:tcBorders>
              <w:top w:val="single" w:color="auto" w:sz="4" w:space="0"/>
              <w:left w:val="single" w:color="auto" w:sz="4" w:space="0"/>
              <w:bottom w:val="single" w:color="auto" w:sz="4" w:space="0"/>
              <w:right w:val="single" w:color="auto" w:sz="4" w:space="0"/>
            </w:tcBorders>
          </w:tcPr>
          <w:p>
            <w:r>
              <w:rPr>
                <w:rFonts w:hint="eastAsia"/>
              </w:rPr>
              <w:t>Flash交互动画主要应用其脚本语言Action Script实现影片的控制。 从而实现人机交互动画效果。</w:t>
            </w:r>
          </w:p>
          <w:p>
            <w:pPr>
              <w:pStyle w:val="5"/>
              <w:numPr>
                <w:ilvl w:val="0"/>
                <w:numId w:val="1"/>
              </w:numPr>
              <w:ind w:firstLineChars="0"/>
            </w:pPr>
            <w:r>
              <w:rPr>
                <w:rFonts w:hint="eastAsia"/>
              </w:rPr>
              <w:t>常用ActionScript语句</w:t>
            </w:r>
          </w:p>
          <w:p>
            <w:r>
              <w:rPr>
                <w:rFonts w:hint="eastAsia"/>
              </w:rPr>
              <w:t>播放 play()</w:t>
            </w:r>
          </w:p>
          <w:p>
            <w:r>
              <w:rPr>
                <w:rFonts w:hint="eastAsia"/>
              </w:rPr>
              <w:t>停止 stop(</w:t>
            </w:r>
          </w:p>
          <w:p>
            <w:pPr>
              <w:rPr>
                <w:rFonts w:hint="eastAsia"/>
              </w:rPr>
            </w:pPr>
            <w:r>
              <w:rPr>
                <w:rFonts w:hint="eastAsia"/>
              </w:rPr>
              <w:t>跳转goto 语句</w:t>
            </w:r>
          </w:p>
          <w:p>
            <w:pPr>
              <w:rPr>
                <w:szCs w:val="21"/>
              </w:rPr>
            </w:pPr>
            <w:r>
              <w:rPr>
                <w:rFonts w:hint="eastAsia"/>
                <w:szCs w:val="21"/>
              </w:rPr>
              <w:t>影片剪辑事件可以通过鼠标、键盘、帧等的触发而引发一系列动作，必须将动作嵌套在“onClipEvent（）”处理函数中，并指定触发该动作的事件是影片剪辑。</w:t>
            </w:r>
          </w:p>
          <w:p>
            <w:pPr>
              <w:rPr>
                <w:szCs w:val="21"/>
              </w:rPr>
            </w:pPr>
            <w:r>
              <w:rPr>
                <w:rFonts w:hint="eastAsia"/>
                <w:szCs w:val="21"/>
              </w:rPr>
              <w:t>在影片剪辑上的事件处理有三种方法：</w:t>
            </w:r>
          </w:p>
          <w:p>
            <w:pPr>
              <w:pStyle w:val="2"/>
              <w:numPr>
                <w:ilvl w:val="0"/>
                <w:numId w:val="2"/>
              </w:numPr>
              <w:rPr>
                <w:rFonts w:ascii="Times New Roman" w:hAnsi="Times New Roman" w:cs="Times New Roman"/>
                <w:kern w:val="2"/>
                <w:sz w:val="21"/>
                <w:szCs w:val="21"/>
              </w:rPr>
            </w:pPr>
            <w:r>
              <w:rPr>
                <w:rFonts w:hint="eastAsia" w:ascii="Times New Roman" w:hAnsi="Times New Roman" w:cs="Times New Roman"/>
                <w:kern w:val="2"/>
                <w:sz w:val="21"/>
                <w:szCs w:val="21"/>
              </w:rPr>
              <w:t>对象的onClipEvent（）事件处理函数。</w:t>
            </w:r>
          </w:p>
          <w:p>
            <w:pPr>
              <w:pStyle w:val="2"/>
              <w:numPr>
                <w:ilvl w:val="0"/>
                <w:numId w:val="2"/>
              </w:numPr>
              <w:rPr>
                <w:rFonts w:ascii="Times New Roman" w:hAnsi="Times New Roman" w:cs="Times New Roman"/>
                <w:kern w:val="2"/>
                <w:sz w:val="21"/>
                <w:szCs w:val="21"/>
              </w:rPr>
            </w:pPr>
            <w:r>
              <w:rPr>
                <w:rFonts w:hint="eastAsia" w:ascii="Times New Roman" w:hAnsi="Times New Roman" w:cs="Times New Roman"/>
                <w:kern w:val="2"/>
                <w:sz w:val="21"/>
                <w:szCs w:val="21"/>
              </w:rPr>
              <w:t xml:space="preserve"> 事件处理函数方法。</w:t>
            </w:r>
          </w:p>
          <w:p>
            <w:pPr>
              <w:rPr>
                <w:szCs w:val="21"/>
              </w:rPr>
            </w:pPr>
            <w:r>
              <w:rPr>
                <w:rFonts w:hint="eastAsia"/>
                <w:szCs w:val="21"/>
              </w:rPr>
              <w:t xml:space="preserve"> 事件侦听器。</w:t>
            </w:r>
          </w:p>
          <w:p>
            <w:pPr>
              <w:rPr>
                <w:rFonts w:hint="eastAsia"/>
                <w:szCs w:val="21"/>
              </w:rPr>
            </w:pPr>
          </w:p>
          <w:p>
            <w:r>
              <w:rPr>
                <w:rFonts w:hint="eastAsia"/>
              </w:rPr>
              <w:t>2.实现MTV影片片头片尾控制按钮进行影片控制功能</w:t>
            </w:r>
          </w:p>
          <w:p>
            <w:pPr>
              <w:rPr>
                <w:rFonts w:hint="eastAsia"/>
              </w:rPr>
            </w:pPr>
            <w:r>
              <w:rPr>
                <w:rFonts w:hint="eastAsia"/>
              </w:rPr>
              <w:t>(1) 制作控制按钮</w:t>
            </w:r>
          </w:p>
          <w:p>
            <w:r>
              <w:rPr>
                <w:rFonts w:hint="eastAsia"/>
              </w:rPr>
              <w:t>(2) 制作播放、重放效果</w:t>
            </w:r>
          </w:p>
        </w:tc>
        <w:tc>
          <w:tcPr>
            <w:tcW w:w="2268" w:type="dxa"/>
            <w:tcBorders>
              <w:top w:val="single" w:color="auto" w:sz="4" w:space="0"/>
              <w:left w:val="single" w:color="auto" w:sz="4" w:space="0"/>
              <w:bottom w:val="single" w:color="auto" w:sz="4" w:space="0"/>
              <w:right w:val="single" w:color="auto" w:sz="4" w:space="0"/>
            </w:tcBorders>
          </w:tcPr>
          <w:p>
            <w:r>
              <w:rPr>
                <w:rFonts w:hint="eastAsia"/>
              </w:rPr>
              <w:t>教师讲解动作面板。</w:t>
            </w:r>
          </w:p>
          <w:p/>
          <w:p/>
          <w:p/>
          <w:p/>
          <w:p>
            <w:pPr>
              <w:rPr>
                <w:rFonts w:hint="eastAsia"/>
              </w:rPr>
            </w:pPr>
          </w:p>
          <w:p>
            <w:r>
              <w:rPr>
                <w:rFonts w:hint="eastAsia"/>
              </w:rPr>
              <w:t>教师讲授常用术语，控制动画播放。</w:t>
            </w:r>
          </w:p>
          <w:p/>
          <w:p/>
          <w:p/>
          <w:p/>
          <w:p/>
          <w:p>
            <w:pPr>
              <w:rPr>
                <w:rFonts w:hint="eastAsia"/>
              </w:rPr>
            </w:pPr>
          </w:p>
          <w:p/>
          <w:p>
            <w:pPr>
              <w:rPr>
                <w:rFonts w:hint="eastAsia"/>
              </w:rPr>
            </w:pPr>
            <w:r>
              <w:rPr>
                <w:rFonts w:hint="eastAsia"/>
              </w:rPr>
              <w:t>“on</w:t>
            </w:r>
            <w:r>
              <w:t>（</w:t>
            </w:r>
            <w:r>
              <w:rPr>
                <w:rFonts w:hint="eastAsia"/>
              </w:rPr>
              <w:t>release</w:t>
            </w:r>
            <w:r>
              <w:t>）</w:t>
            </w:r>
            <w:r>
              <w:rPr>
                <w:rFonts w:hint="eastAsia"/>
              </w:rPr>
              <w:t>”是</w:t>
            </w:r>
            <w:r>
              <w:t>一个按钮</w:t>
            </w:r>
            <w:r>
              <w:rPr>
                <w:rFonts w:hint="eastAsia"/>
              </w:rPr>
              <w:t>事件</w:t>
            </w:r>
            <w:r>
              <w:t>，脚本：</w:t>
            </w:r>
            <w:r>
              <w:rPr>
                <w:rFonts w:hint="eastAsia"/>
              </w:rPr>
              <w:t>on</w:t>
            </w:r>
            <w:r>
              <w:t>（</w:t>
            </w:r>
            <w:r>
              <w:rPr>
                <w:rFonts w:hint="eastAsia"/>
              </w:rPr>
              <w:t>release</w:t>
            </w:r>
            <w:r>
              <w:t>）</w:t>
            </w:r>
            <w:r>
              <w:rPr>
                <w:rFonts w:hint="eastAsia"/>
              </w:rPr>
              <w:t>{</w:t>
            </w:r>
            <w:r>
              <w:t>gotoAndPlay(“</w:t>
            </w:r>
            <w:r>
              <w:rPr>
                <w:rFonts w:hint="eastAsia"/>
              </w:rPr>
              <w:t>场景1</w:t>
            </w:r>
            <w:r>
              <w:t>”</w:t>
            </w:r>
            <w:r>
              <w:rPr>
                <w:rFonts w:hint="eastAsia"/>
              </w:rPr>
              <w:t>，</w:t>
            </w:r>
            <w:r>
              <w:t>“1”)</w:t>
            </w:r>
            <w:r>
              <w:rPr>
                <w:rFonts w:hint="eastAsia"/>
              </w:rPr>
              <w:t>；}的</w:t>
            </w:r>
            <w:r>
              <w:t>意思是当按下按钮并释放后讲转到场景</w:t>
            </w:r>
            <w:r>
              <w:rPr>
                <w:rFonts w:hint="eastAsia"/>
              </w:rPr>
              <w:t>1的</w:t>
            </w:r>
            <w:r>
              <w:t>第</w:t>
            </w:r>
            <w:r>
              <w:rPr>
                <w:rFonts w:hint="eastAsia"/>
              </w:rPr>
              <w:t>1</w:t>
            </w:r>
            <w:r>
              <w:t>帧播放动画。</w:t>
            </w:r>
          </w:p>
        </w:tc>
        <w:tc>
          <w:tcPr>
            <w:tcW w:w="2031" w:type="dxa"/>
            <w:tcBorders>
              <w:top w:val="single" w:color="auto" w:sz="4" w:space="0"/>
              <w:left w:val="single" w:color="auto" w:sz="4" w:space="0"/>
              <w:bottom w:val="single" w:color="auto" w:sz="4" w:space="0"/>
              <w:right w:val="single" w:color="auto" w:sz="4" w:space="0"/>
            </w:tcBorders>
          </w:tcPr>
          <w:p>
            <w:r>
              <w:rPr>
                <w:rFonts w:hint="eastAsia"/>
              </w:rPr>
              <w:t>学生认真聆听并做好笔记</w:t>
            </w:r>
          </w:p>
          <w:p/>
          <w:p/>
          <w:p/>
          <w:p>
            <w:pPr>
              <w:rPr>
                <w:rFonts w:hint="eastAsia"/>
              </w:rPr>
            </w:pPr>
          </w:p>
          <w:p>
            <w:r>
              <w:rPr>
                <w:rFonts w:hint="eastAsia"/>
              </w:rPr>
              <w:t>学生认真分析讨论按钮动作和鼠标事件。</w:t>
            </w:r>
            <w:r>
              <w:t xml:space="preserve"> </w:t>
            </w:r>
          </w:p>
          <w:p/>
          <w:p/>
          <w:p/>
          <w:p>
            <w:pPr>
              <w:rPr>
                <w:rFonts w:hint="eastAsia"/>
              </w:rPr>
            </w:pPr>
          </w:p>
          <w:p/>
          <w:p>
            <w:pPr>
              <w:rPr>
                <w:rFonts w:hint="eastAsia"/>
              </w:rPr>
            </w:pPr>
          </w:p>
          <w:p>
            <w:r>
              <w:rPr>
                <w:rFonts w:hint="eastAsia"/>
              </w:rPr>
              <w:t>学生继续</w:t>
            </w:r>
            <w:r>
              <w:t>制作</w:t>
            </w:r>
            <w:r>
              <w:rPr>
                <w:rFonts w:hint="eastAsia"/>
              </w:rPr>
              <w:t>实例</w:t>
            </w:r>
          </w:p>
          <w:p>
            <w:pPr>
              <w:rPr>
                <w:rFonts w:hint="eastAsia"/>
              </w:rPr>
            </w:pPr>
            <w:r>
              <w:rPr>
                <w:rFonts w:hint="eastAsia"/>
              </w:rPr>
              <w:t>可以相互讨论，遇到不会的问题及时告知老师，共同解决问题。</w:t>
            </w:r>
          </w:p>
          <w:p/>
          <w:p>
            <w:pPr>
              <w:rPr>
                <w:rFonts w:hint="eastAsia"/>
              </w:rPr>
            </w:pPr>
            <w:r>
              <w:rPr>
                <w:rFonts w:hint="eastAsia"/>
              </w:rPr>
              <w:t>学生制作MTV影片片头片尾控制按钮。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82" w:type="dxa"/>
            <w:tcBorders>
              <w:top w:val="single" w:color="auto" w:sz="4" w:space="0"/>
              <w:left w:val="single" w:color="auto" w:sz="4" w:space="0"/>
              <w:bottom w:val="single" w:color="auto" w:sz="4" w:space="0"/>
              <w:right w:val="single" w:color="auto" w:sz="4" w:space="0"/>
            </w:tcBorders>
          </w:tcPr>
          <w:p>
            <w:r>
              <w:rPr>
                <w:rFonts w:hint="eastAsia"/>
              </w:rPr>
              <w:t>课程小结</w:t>
            </w:r>
          </w:p>
          <w:p>
            <w:r>
              <w:rPr>
                <w:rFonts w:hint="eastAsia"/>
              </w:rPr>
              <w:t>约</w:t>
            </w:r>
            <w:r>
              <w:t>5</w:t>
            </w:r>
            <w:r>
              <w:rPr>
                <w:rFonts w:hint="eastAsia"/>
              </w:rPr>
              <w:t>分钟</w:t>
            </w:r>
          </w:p>
        </w:tc>
        <w:tc>
          <w:tcPr>
            <w:tcW w:w="8870" w:type="dxa"/>
            <w:gridSpan w:val="3"/>
            <w:tcBorders>
              <w:top w:val="single" w:color="auto" w:sz="4" w:space="0"/>
              <w:left w:val="single" w:color="auto" w:sz="4" w:space="0"/>
              <w:bottom w:val="single" w:color="auto" w:sz="4" w:space="0"/>
              <w:right w:val="single" w:color="auto" w:sz="4" w:space="0"/>
            </w:tcBorders>
          </w:tcPr>
          <w:p>
            <w:pPr>
              <w:rPr>
                <w:rFonts w:hint="eastAsia"/>
              </w:rPr>
            </w:pPr>
            <w:r>
              <w:rPr>
                <w:rFonts w:hint="eastAsia"/>
              </w:rPr>
              <w:t>通过本环节的学习，学生能够了解ActionScript基本语法结构,熟悉添加ActionScript 脚本的一般流程，为以后的设计奠定技术基础。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82" w:type="dxa"/>
            <w:tcBorders>
              <w:top w:val="single" w:color="auto" w:sz="4" w:space="0"/>
              <w:left w:val="single" w:color="auto" w:sz="4" w:space="0"/>
              <w:bottom w:val="single" w:color="auto" w:sz="4" w:space="0"/>
              <w:right w:val="single" w:color="auto" w:sz="4" w:space="0"/>
            </w:tcBorders>
          </w:tcPr>
          <w:p>
            <w:r>
              <w:rPr>
                <w:rFonts w:hint="eastAsia"/>
              </w:rPr>
              <w:t>作业</w:t>
            </w:r>
          </w:p>
          <w:p>
            <w:r>
              <w:rPr>
                <w:rFonts w:hint="eastAsia"/>
              </w:rPr>
              <w:t>练习</w:t>
            </w:r>
          </w:p>
          <w:p>
            <w:r>
              <w:rPr>
                <w:rFonts w:hint="eastAsia"/>
              </w:rPr>
              <w:t>约</w:t>
            </w:r>
            <w:r>
              <w:t>5</w:t>
            </w:r>
            <w:r>
              <w:rPr>
                <w:rFonts w:hint="eastAsia"/>
              </w:rPr>
              <w:t>分钟</w:t>
            </w:r>
          </w:p>
        </w:tc>
        <w:tc>
          <w:tcPr>
            <w:tcW w:w="8870" w:type="dxa"/>
            <w:gridSpan w:val="3"/>
            <w:tcBorders>
              <w:top w:val="single" w:color="auto" w:sz="4" w:space="0"/>
              <w:left w:val="single" w:color="auto" w:sz="4" w:space="0"/>
              <w:bottom w:val="single" w:color="auto" w:sz="4" w:space="0"/>
              <w:right w:val="single" w:color="auto" w:sz="4" w:space="0"/>
            </w:tcBorders>
          </w:tcPr>
          <w:p>
            <w:r>
              <w:rPr>
                <w:rFonts w:hint="eastAsia"/>
              </w:rPr>
              <w:t>案例分析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0E4F"/>
    <w:multiLevelType w:val="multilevel"/>
    <w:tmpl w:val="18CC0E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C331E2"/>
    <w:multiLevelType w:val="multilevel"/>
    <w:tmpl w:val="6CC331E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0303C"/>
    <w:rsid w:val="0E50303C"/>
    <w:rsid w:val="7D91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2020-12-17T09:16:00Z</dcterms:created>
  <dc:creator>徐州机电耿老师（13626150195）</dc:creator>
  <cp:lastModifiedBy>徐州机电耿老师（13626150195）</cp:lastModifiedBy>
  <dcterms:modified xsi:type="dcterms:W3CDTF">2020-12-17T09:19:49Z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